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7ED" w:rsidRPr="00483D77" w:rsidRDefault="008F67ED" w:rsidP="008F67ED">
      <w:pPr>
        <w:spacing w:after="80" w:line="240" w:lineRule="auto"/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483D77">
        <w:rPr>
          <w:rFonts w:ascii="Times New Roman" w:hAnsi="Times New Roman"/>
          <w:b/>
          <w:sz w:val="28"/>
        </w:rPr>
        <w:t>Obrazac 19.</w:t>
      </w:r>
    </w:p>
    <w:p w:rsidR="008F67ED" w:rsidRPr="00483D77" w:rsidRDefault="008F67ED" w:rsidP="008F67ED">
      <w:pPr>
        <w:spacing w:after="80" w:line="240" w:lineRule="auto"/>
        <w:jc w:val="center"/>
        <w:rPr>
          <w:rFonts w:ascii="Times New Roman" w:hAnsi="Times New Roman"/>
          <w:b/>
          <w:sz w:val="28"/>
        </w:rPr>
      </w:pPr>
    </w:p>
    <w:p w:rsidR="008F67ED" w:rsidRPr="000F50B2" w:rsidRDefault="008F67ED" w:rsidP="008F67ED">
      <w:pPr>
        <w:spacing w:after="80" w:line="240" w:lineRule="auto"/>
        <w:jc w:val="both"/>
        <w:rPr>
          <w:rFonts w:ascii="Times New Roman" w:hAnsi="Times New Roman"/>
          <w:b/>
          <w:sz w:val="24"/>
        </w:rPr>
      </w:pPr>
      <w:r w:rsidRPr="000F50B2">
        <w:rPr>
          <w:rFonts w:ascii="Times New Roman" w:hAnsi="Times New Roman"/>
          <w:b/>
          <w:sz w:val="24"/>
          <w:szCs w:val="24"/>
          <w:lang w:val="pl-PL"/>
        </w:rPr>
        <w:t>Nadle</w:t>
      </w:r>
      <w:r w:rsidRPr="000F50B2">
        <w:rPr>
          <w:rFonts w:ascii="Times New Roman" w:hAnsi="Times New Roman"/>
          <w:b/>
          <w:sz w:val="24"/>
        </w:rPr>
        <w:t>ž</w:t>
      </w:r>
      <w:r w:rsidRPr="000F50B2">
        <w:rPr>
          <w:rFonts w:ascii="Times New Roman" w:hAnsi="Times New Roman"/>
          <w:b/>
          <w:sz w:val="24"/>
          <w:szCs w:val="24"/>
          <w:lang w:val="pl-PL"/>
        </w:rPr>
        <w:t>ni</w:t>
      </w:r>
      <w:r w:rsidRPr="000F50B2">
        <w:rPr>
          <w:rFonts w:ascii="Times New Roman" w:hAnsi="Times New Roman"/>
          <w:b/>
          <w:sz w:val="24"/>
        </w:rPr>
        <w:t xml:space="preserve"> </w:t>
      </w:r>
      <w:r w:rsidRPr="000F50B2">
        <w:rPr>
          <w:rFonts w:ascii="Times New Roman" w:hAnsi="Times New Roman"/>
          <w:b/>
          <w:sz w:val="24"/>
          <w:szCs w:val="24"/>
          <w:lang w:val="pl-PL"/>
        </w:rPr>
        <w:t>trgova</w:t>
      </w:r>
      <w:r w:rsidRPr="000F50B2">
        <w:rPr>
          <w:rFonts w:ascii="Times New Roman" w:hAnsi="Times New Roman"/>
          <w:b/>
          <w:sz w:val="24"/>
        </w:rPr>
        <w:t>č</w:t>
      </w:r>
      <w:r w:rsidRPr="000F50B2">
        <w:rPr>
          <w:rFonts w:ascii="Times New Roman" w:hAnsi="Times New Roman"/>
          <w:b/>
          <w:sz w:val="24"/>
          <w:szCs w:val="24"/>
          <w:lang w:val="pl-PL"/>
        </w:rPr>
        <w:t>ki</w:t>
      </w:r>
      <w:r w:rsidRPr="000F50B2">
        <w:rPr>
          <w:rFonts w:ascii="Times New Roman" w:hAnsi="Times New Roman"/>
          <w:b/>
          <w:sz w:val="24"/>
        </w:rPr>
        <w:t xml:space="preserve"> </w:t>
      </w:r>
      <w:r w:rsidRPr="000F50B2">
        <w:rPr>
          <w:rFonts w:ascii="Times New Roman" w:hAnsi="Times New Roman"/>
          <w:b/>
          <w:sz w:val="24"/>
          <w:szCs w:val="24"/>
          <w:lang w:val="pl-PL"/>
        </w:rPr>
        <w:t>sud</w:t>
      </w:r>
      <w:r w:rsidRPr="000F50B2">
        <w:rPr>
          <w:rFonts w:ascii="Times New Roman" w:hAnsi="Times New Roman"/>
          <w:b/>
          <w:sz w:val="24"/>
        </w:rPr>
        <w:t xml:space="preserve"> _</w:t>
      </w:r>
      <w:r w:rsidRPr="000F50B2">
        <w:rPr>
          <w:rFonts w:ascii="Times New Roman" w:hAnsi="Times New Roman"/>
          <w:b/>
          <w:sz w:val="24"/>
          <w:u w:val="single"/>
        </w:rPr>
        <w:t>Trgovački sud u Zagrebu</w:t>
      </w:r>
      <w:r w:rsidRPr="000F50B2">
        <w:rPr>
          <w:rFonts w:ascii="Times New Roman" w:hAnsi="Times New Roman"/>
          <w:b/>
          <w:sz w:val="24"/>
        </w:rPr>
        <w:t>____________________</w:t>
      </w:r>
    </w:p>
    <w:p w:rsidR="008F67ED" w:rsidRPr="000F50B2" w:rsidRDefault="00E11390" w:rsidP="008F67ED">
      <w:pPr>
        <w:spacing w:after="80" w:line="240" w:lineRule="auto"/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Poslovni broj spisa __</w:t>
      </w:r>
      <w:r w:rsidR="005E0B23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3 </w:t>
      </w:r>
      <w:r w:rsidR="008F67ED" w:rsidRPr="000F50B2">
        <w:rPr>
          <w:rFonts w:ascii="Times New Roman" w:hAnsi="Times New Roman"/>
          <w:b/>
          <w:sz w:val="24"/>
          <w:szCs w:val="24"/>
          <w:u w:val="single"/>
          <w:lang w:val="pl-PL"/>
        </w:rPr>
        <w:t>S</w:t>
      </w:r>
      <w:r w:rsidR="00EB49EF">
        <w:rPr>
          <w:rFonts w:ascii="Times New Roman" w:hAnsi="Times New Roman"/>
          <w:b/>
          <w:sz w:val="24"/>
          <w:szCs w:val="24"/>
          <w:u w:val="single"/>
          <w:lang w:val="pl-PL"/>
        </w:rPr>
        <w:t>t</w:t>
      </w:r>
      <w:r w:rsidR="008F67ED" w:rsidRPr="000F50B2">
        <w:rPr>
          <w:rFonts w:ascii="Times New Roman" w:hAnsi="Times New Roman"/>
          <w:b/>
          <w:sz w:val="24"/>
          <w:szCs w:val="24"/>
          <w:u w:val="single"/>
          <w:lang w:val="pl-PL"/>
        </w:rPr>
        <w:t>-</w:t>
      </w:r>
      <w:r w:rsidR="00A05F4B">
        <w:rPr>
          <w:rFonts w:ascii="Times New Roman" w:hAnsi="Times New Roman"/>
          <w:b/>
          <w:sz w:val="24"/>
          <w:szCs w:val="24"/>
          <w:u w:val="single"/>
          <w:lang w:val="pl-PL"/>
        </w:rPr>
        <w:t>3732</w:t>
      </w:r>
      <w:r w:rsidR="00F60F30">
        <w:rPr>
          <w:rFonts w:ascii="Times New Roman" w:hAnsi="Times New Roman"/>
          <w:b/>
          <w:sz w:val="24"/>
          <w:szCs w:val="24"/>
          <w:u w:val="single"/>
          <w:lang w:val="pl-PL"/>
        </w:rPr>
        <w:t>/</w:t>
      </w:r>
      <w:r w:rsidR="005E0B23">
        <w:rPr>
          <w:rFonts w:ascii="Times New Roman" w:hAnsi="Times New Roman"/>
          <w:b/>
          <w:sz w:val="24"/>
          <w:szCs w:val="24"/>
          <w:u w:val="single"/>
          <w:lang w:val="pl-PL"/>
        </w:rPr>
        <w:t>20</w:t>
      </w:r>
      <w:r w:rsidR="00F60F30">
        <w:rPr>
          <w:rFonts w:ascii="Times New Roman" w:hAnsi="Times New Roman"/>
          <w:b/>
          <w:sz w:val="24"/>
          <w:szCs w:val="24"/>
          <w:u w:val="single"/>
          <w:lang w:val="pl-PL"/>
        </w:rPr>
        <w:t>16</w:t>
      </w:r>
      <w:r w:rsidR="008F67ED" w:rsidRPr="000F50B2">
        <w:rPr>
          <w:rFonts w:ascii="Times New Roman" w:hAnsi="Times New Roman"/>
          <w:b/>
          <w:sz w:val="24"/>
          <w:szCs w:val="24"/>
          <w:lang w:val="pl-PL"/>
        </w:rPr>
        <w:t>______________________</w:t>
      </w:r>
    </w:p>
    <w:p w:rsidR="008F67ED" w:rsidRPr="000F50B2" w:rsidRDefault="008F67ED" w:rsidP="008F67ED">
      <w:pPr>
        <w:spacing w:after="80" w:line="240" w:lineRule="auto"/>
        <w:rPr>
          <w:rFonts w:ascii="Times New Roman" w:hAnsi="Times New Roman"/>
          <w:b/>
          <w:sz w:val="24"/>
          <w:szCs w:val="24"/>
          <w:lang w:val="pl-PL"/>
        </w:rPr>
      </w:pPr>
      <w:r w:rsidRPr="000F50B2">
        <w:rPr>
          <w:rFonts w:ascii="Times New Roman" w:hAnsi="Times New Roman"/>
          <w:b/>
          <w:sz w:val="24"/>
          <w:szCs w:val="24"/>
          <w:lang w:val="pl-PL"/>
        </w:rPr>
        <w:t>Dužnik (ime i prezime / tvrtka ili na</w:t>
      </w:r>
      <w:r w:rsidR="00EB49EF">
        <w:rPr>
          <w:rFonts w:ascii="Times New Roman" w:hAnsi="Times New Roman"/>
          <w:b/>
          <w:sz w:val="24"/>
          <w:szCs w:val="24"/>
          <w:lang w:val="pl-PL"/>
        </w:rPr>
        <w:t>ziv, OIB, adresa / sjedište)</w:t>
      </w:r>
      <w:r w:rsidR="00F60F30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A05F4B">
        <w:rPr>
          <w:rFonts w:ascii="Times New Roman" w:hAnsi="Times New Roman"/>
          <w:b/>
          <w:sz w:val="24"/>
          <w:szCs w:val="24"/>
          <w:u w:val="single"/>
          <w:lang w:val="pl-PL"/>
        </w:rPr>
        <w:t>TRGO-VEMA</w:t>
      </w:r>
      <w:r w:rsidR="005E0B23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</w:t>
      </w:r>
      <w:r w:rsidRPr="000F50B2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d.o.o. u stečaju,  </w:t>
      </w:r>
      <w:r w:rsidR="00A05F4B">
        <w:rPr>
          <w:rFonts w:ascii="Times New Roman" w:hAnsi="Times New Roman"/>
          <w:b/>
          <w:sz w:val="24"/>
          <w:szCs w:val="24"/>
          <w:u w:val="single"/>
          <w:lang w:val="pl-PL"/>
        </w:rPr>
        <w:t>IV.Trnjanski zavoj 22</w:t>
      </w:r>
      <w:r w:rsidRPr="000F50B2">
        <w:rPr>
          <w:rFonts w:ascii="Times New Roman" w:hAnsi="Times New Roman"/>
          <w:b/>
          <w:sz w:val="24"/>
          <w:szCs w:val="24"/>
          <w:u w:val="single"/>
          <w:lang w:val="pl-PL"/>
        </w:rPr>
        <w:t>, 10</w:t>
      </w:r>
      <w:r w:rsidR="005E0B23">
        <w:rPr>
          <w:rFonts w:ascii="Times New Roman" w:hAnsi="Times New Roman"/>
          <w:b/>
          <w:sz w:val="24"/>
          <w:szCs w:val="24"/>
          <w:u w:val="single"/>
          <w:lang w:val="pl-PL"/>
        </w:rPr>
        <w:t>000 Zagreb</w:t>
      </w:r>
      <w:r w:rsidRPr="000F50B2">
        <w:rPr>
          <w:rFonts w:ascii="Times New Roman" w:hAnsi="Times New Roman"/>
          <w:b/>
          <w:sz w:val="24"/>
          <w:szCs w:val="24"/>
          <w:u w:val="single"/>
          <w:lang w:val="pl-PL"/>
        </w:rPr>
        <w:t>,</w:t>
      </w:r>
      <w:r w:rsidR="00AF5110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</w:t>
      </w:r>
      <w:r w:rsidRPr="000F50B2">
        <w:rPr>
          <w:rFonts w:ascii="Times New Roman" w:hAnsi="Times New Roman"/>
          <w:b/>
          <w:sz w:val="24"/>
          <w:szCs w:val="24"/>
          <w:u w:val="single"/>
          <w:lang w:val="pl-PL"/>
        </w:rPr>
        <w:t>OIB:</w:t>
      </w:r>
      <w:r w:rsidR="00A05F4B">
        <w:rPr>
          <w:rFonts w:ascii="Times New Roman" w:hAnsi="Times New Roman"/>
          <w:b/>
          <w:sz w:val="24"/>
          <w:szCs w:val="24"/>
          <w:u w:val="single"/>
          <w:lang w:val="pl-PL"/>
        </w:rPr>
        <w:t>85184327742</w:t>
      </w:r>
      <w:r w:rsidR="00151469">
        <w:rPr>
          <w:rFonts w:ascii="Times New Roman" w:hAnsi="Times New Roman"/>
          <w:b/>
          <w:sz w:val="24"/>
          <w:szCs w:val="24"/>
          <w:u w:val="single"/>
          <w:lang w:val="pl-PL"/>
        </w:rPr>
        <w:t>._________</w:t>
      </w:r>
      <w:r w:rsidRPr="000F50B2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                      </w:t>
      </w:r>
    </w:p>
    <w:p w:rsidR="008F67ED" w:rsidRPr="00483D77" w:rsidRDefault="008F67ED" w:rsidP="008F67ED">
      <w:pPr>
        <w:spacing w:after="8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F67ED" w:rsidRPr="00483D77" w:rsidRDefault="008F67ED" w:rsidP="008F67ED">
      <w:pPr>
        <w:spacing w:after="80" w:line="240" w:lineRule="auto"/>
        <w:jc w:val="center"/>
        <w:rPr>
          <w:rFonts w:ascii="Times New Roman" w:hAnsi="Times New Roman"/>
          <w:sz w:val="24"/>
          <w:szCs w:val="24"/>
          <w:lang w:val="pl-PL"/>
        </w:rPr>
      </w:pPr>
      <w:r w:rsidRPr="00483D77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2107A5" w:rsidRDefault="002107A5" w:rsidP="008F67ED">
      <w:pPr>
        <w:spacing w:after="80" w:line="240" w:lineRule="auto"/>
        <w:rPr>
          <w:rFonts w:ascii="Times New Roman" w:hAnsi="Times New Roman"/>
          <w:sz w:val="24"/>
          <w:szCs w:val="24"/>
        </w:rPr>
      </w:pPr>
    </w:p>
    <w:p w:rsidR="006C1EF0" w:rsidRPr="00483D77" w:rsidRDefault="006C1EF0" w:rsidP="008F67ED">
      <w:pPr>
        <w:spacing w:after="80" w:line="240" w:lineRule="auto"/>
        <w:rPr>
          <w:rFonts w:ascii="Times New Roman" w:hAnsi="Times New Roman"/>
          <w:sz w:val="24"/>
          <w:szCs w:val="24"/>
        </w:rPr>
      </w:pPr>
    </w:p>
    <w:p w:rsidR="008F67ED" w:rsidRDefault="008F67ED" w:rsidP="008F67ED">
      <w:pPr>
        <w:numPr>
          <w:ilvl w:val="0"/>
          <w:numId w:val="1"/>
        </w:numPr>
        <w:spacing w:after="8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83D77">
        <w:rPr>
          <w:rFonts w:ascii="Times New Roman" w:hAnsi="Times New Roman"/>
          <w:b/>
          <w:sz w:val="24"/>
          <w:szCs w:val="24"/>
        </w:rPr>
        <w:t>TABLICA PRIJAVLJENIH TRAŽBINA</w:t>
      </w:r>
    </w:p>
    <w:tbl>
      <w:tblPr>
        <w:tblW w:w="55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3"/>
        <w:gridCol w:w="1842"/>
        <w:gridCol w:w="1419"/>
        <w:gridCol w:w="1417"/>
        <w:gridCol w:w="1278"/>
        <w:gridCol w:w="1134"/>
        <w:gridCol w:w="1417"/>
        <w:gridCol w:w="1214"/>
      </w:tblGrid>
      <w:tr w:rsidR="008F67ED" w:rsidRPr="000F50B2" w:rsidTr="00604190">
        <w:trPr>
          <w:cantSplit/>
        </w:trPr>
        <w:tc>
          <w:tcPr>
            <w:tcW w:w="260" w:type="pct"/>
            <w:vAlign w:val="center"/>
          </w:tcPr>
          <w:p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98" w:type="pct"/>
            <w:vAlign w:val="center"/>
          </w:tcPr>
          <w:p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0F50B2">
              <w:rPr>
                <w:rFonts w:ascii="Times New Roman" w:hAnsi="Times New Roman"/>
                <w:b/>
                <w:sz w:val="36"/>
                <w:szCs w:val="36"/>
                <w:lang w:eastAsia="hr-HR"/>
              </w:rPr>
              <w:t>I.viši ispl.red</w:t>
            </w:r>
          </w:p>
        </w:tc>
        <w:tc>
          <w:tcPr>
            <w:tcW w:w="692" w:type="pct"/>
            <w:vAlign w:val="center"/>
          </w:tcPr>
          <w:p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B0E78" w:rsidRPr="000F50B2" w:rsidTr="00604190">
        <w:trPr>
          <w:cantSplit/>
        </w:trPr>
        <w:tc>
          <w:tcPr>
            <w:tcW w:w="260" w:type="pct"/>
            <w:vAlign w:val="center"/>
          </w:tcPr>
          <w:p w:rsidR="00FB0E78" w:rsidRPr="000F50B2" w:rsidRDefault="00FB0E78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R. br prij traž</w:t>
            </w:r>
          </w:p>
        </w:tc>
        <w:tc>
          <w:tcPr>
            <w:tcW w:w="898" w:type="pct"/>
            <w:vAlign w:val="center"/>
          </w:tcPr>
          <w:p w:rsidR="00FB0E78" w:rsidRPr="000F50B2" w:rsidRDefault="00FB0E78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  <w:lang w:eastAsia="hr-HR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Ime i prezime / tvrtka  ili naziv vjerovnika</w:t>
            </w:r>
          </w:p>
        </w:tc>
        <w:tc>
          <w:tcPr>
            <w:tcW w:w="692" w:type="pct"/>
            <w:vAlign w:val="center"/>
          </w:tcPr>
          <w:p w:rsidR="00FB0E78" w:rsidRPr="000F50B2" w:rsidRDefault="00FB0E78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OIB vjerovnika</w:t>
            </w:r>
          </w:p>
        </w:tc>
        <w:tc>
          <w:tcPr>
            <w:tcW w:w="691" w:type="pct"/>
            <w:vAlign w:val="center"/>
          </w:tcPr>
          <w:p w:rsidR="00FB0E78" w:rsidRPr="000F50B2" w:rsidRDefault="00FB0E78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Adresa / sjedište vjerovnika</w:t>
            </w:r>
          </w:p>
        </w:tc>
        <w:tc>
          <w:tcPr>
            <w:tcW w:w="623" w:type="pct"/>
            <w:vAlign w:val="center"/>
          </w:tcPr>
          <w:p w:rsidR="00FB0E78" w:rsidRPr="000F50B2" w:rsidRDefault="00FB0E78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Iznos prijavljene tražbine (kn)</w:t>
            </w:r>
          </w:p>
        </w:tc>
        <w:tc>
          <w:tcPr>
            <w:tcW w:w="553" w:type="pct"/>
            <w:vAlign w:val="center"/>
          </w:tcPr>
          <w:p w:rsidR="00FB0E78" w:rsidRPr="000F50B2" w:rsidRDefault="00FB0E78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Pravna osnova prijavljene tražbine</w:t>
            </w:r>
          </w:p>
        </w:tc>
        <w:tc>
          <w:tcPr>
            <w:tcW w:w="691" w:type="pct"/>
            <w:vAlign w:val="center"/>
          </w:tcPr>
          <w:p w:rsidR="00FB0E78" w:rsidRPr="000F50B2" w:rsidRDefault="00FB0E78" w:rsidP="00FB0E78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Iznos priznate tražbine</w:t>
            </w:r>
          </w:p>
          <w:p w:rsidR="00FB0E78" w:rsidRPr="000F50B2" w:rsidRDefault="00FB0E78" w:rsidP="00FB0E78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(kn)</w:t>
            </w:r>
          </w:p>
        </w:tc>
        <w:tc>
          <w:tcPr>
            <w:tcW w:w="592" w:type="pct"/>
            <w:vAlign w:val="center"/>
          </w:tcPr>
          <w:p w:rsidR="00FB0E78" w:rsidRPr="000F50B2" w:rsidRDefault="00FB0E78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Pravna osnova priznate tražbine</w:t>
            </w:r>
          </w:p>
        </w:tc>
      </w:tr>
      <w:tr w:rsidR="00E11390" w:rsidRPr="000F50B2" w:rsidTr="00CB3E0E">
        <w:trPr>
          <w:cantSplit/>
        </w:trPr>
        <w:tc>
          <w:tcPr>
            <w:tcW w:w="260" w:type="pct"/>
            <w:tcBorders>
              <w:bottom w:val="single" w:sz="4" w:space="0" w:color="auto"/>
            </w:tcBorders>
            <w:vAlign w:val="center"/>
          </w:tcPr>
          <w:p w:rsidR="00E11390" w:rsidRPr="000F50B2" w:rsidRDefault="005E0B23" w:rsidP="005E0B23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E11390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898" w:type="pct"/>
            <w:tcBorders>
              <w:bottom w:val="single" w:sz="4" w:space="0" w:color="auto"/>
            </w:tcBorders>
            <w:vAlign w:val="center"/>
          </w:tcPr>
          <w:p w:rsidR="00E11390" w:rsidRPr="000F50B2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REPUBLIKA HRVATSKA-MINISTARSTVO FINANCIJA-POREZNA UPRAVA, PODRUČNI URED ZAGREB, zast. po ŽDO u Zagrebu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vAlign w:val="center"/>
          </w:tcPr>
          <w:p w:rsidR="00E11390" w:rsidRPr="000F50B2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vAlign w:val="center"/>
          </w:tcPr>
          <w:p w:rsidR="00E11390" w:rsidRPr="000F50B2" w:rsidRDefault="008C0F67" w:rsidP="005E0B23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Savska cesta 41</w:t>
            </w:r>
            <w:r w:rsidR="005E0B2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               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10000 Zagreb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:rsidR="00E11390" w:rsidRPr="000F50B2" w:rsidRDefault="00A05F4B" w:rsidP="00A05F4B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244,03</w:t>
            </w:r>
          </w:p>
        </w:tc>
        <w:tc>
          <w:tcPr>
            <w:tcW w:w="553" w:type="pct"/>
            <w:vAlign w:val="center"/>
          </w:tcPr>
          <w:p w:rsidR="00E11390" w:rsidRPr="000F50B2" w:rsidRDefault="006250C1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doprinosi </w:t>
            </w:r>
          </w:p>
        </w:tc>
        <w:tc>
          <w:tcPr>
            <w:tcW w:w="691" w:type="pct"/>
            <w:vAlign w:val="center"/>
          </w:tcPr>
          <w:p w:rsidR="00E11390" w:rsidRPr="000F50B2" w:rsidRDefault="00A05F4B" w:rsidP="008C0F67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244,03</w:t>
            </w:r>
          </w:p>
        </w:tc>
        <w:tc>
          <w:tcPr>
            <w:tcW w:w="592" w:type="pct"/>
            <w:vAlign w:val="center"/>
          </w:tcPr>
          <w:p w:rsidR="00E11390" w:rsidRPr="000F50B2" w:rsidRDefault="006F274A" w:rsidP="00A05F4B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Porezna </w:t>
            </w:r>
            <w:r w:rsidR="00A05F4B">
              <w:rPr>
                <w:rFonts w:ascii="Times New Roman" w:hAnsi="Times New Roman"/>
                <w:b/>
                <w:sz w:val="20"/>
                <w:szCs w:val="20"/>
              </w:rPr>
              <w:t>kartica obveznika</w:t>
            </w:r>
          </w:p>
        </w:tc>
      </w:tr>
      <w:tr w:rsidR="0083076C" w:rsidRPr="000F50B2" w:rsidTr="00CB3E0E">
        <w:trPr>
          <w:cantSplit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076C" w:rsidRDefault="0083076C" w:rsidP="006250C1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3076C" w:rsidRDefault="0083076C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3076C" w:rsidRDefault="0083076C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76C" w:rsidRDefault="00CB3E0E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Ukupno I.viši isplatni red</w:t>
            </w:r>
          </w:p>
        </w:tc>
        <w:tc>
          <w:tcPr>
            <w:tcW w:w="623" w:type="pct"/>
            <w:tcBorders>
              <w:left w:val="single" w:sz="4" w:space="0" w:color="auto"/>
            </w:tcBorders>
            <w:vAlign w:val="center"/>
          </w:tcPr>
          <w:p w:rsidR="0083076C" w:rsidRDefault="00A05F4B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244,03</w:t>
            </w:r>
          </w:p>
        </w:tc>
        <w:tc>
          <w:tcPr>
            <w:tcW w:w="553" w:type="pct"/>
            <w:vAlign w:val="center"/>
          </w:tcPr>
          <w:p w:rsidR="0083076C" w:rsidRDefault="0083076C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83076C" w:rsidRPr="000F50B2" w:rsidRDefault="00A05F4B" w:rsidP="00AF5110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244,03</w:t>
            </w:r>
          </w:p>
        </w:tc>
        <w:tc>
          <w:tcPr>
            <w:tcW w:w="592" w:type="pct"/>
            <w:vAlign w:val="center"/>
          </w:tcPr>
          <w:p w:rsidR="0083076C" w:rsidRDefault="0083076C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B3E0E" w:rsidRPr="000F50B2" w:rsidTr="00CB3E0E">
        <w:trPr>
          <w:cantSplit/>
        </w:trPr>
        <w:tc>
          <w:tcPr>
            <w:tcW w:w="260" w:type="pct"/>
            <w:tcBorders>
              <w:top w:val="single" w:sz="4" w:space="0" w:color="auto"/>
            </w:tcBorders>
            <w:vAlign w:val="center"/>
          </w:tcPr>
          <w:p w:rsidR="00CB3E0E" w:rsidRDefault="00CB3E0E" w:rsidP="006250C1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4" w:space="0" w:color="auto"/>
            </w:tcBorders>
            <w:vAlign w:val="center"/>
          </w:tcPr>
          <w:p w:rsidR="00CB3E0E" w:rsidRDefault="00CB3E0E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vAlign w:val="center"/>
          </w:tcPr>
          <w:p w:rsidR="00CB3E0E" w:rsidRDefault="00CB3E0E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vAlign w:val="center"/>
          </w:tcPr>
          <w:p w:rsidR="00CB3E0E" w:rsidRDefault="00CB3E0E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CB3E0E" w:rsidRDefault="00CB3E0E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CB3E0E" w:rsidRDefault="00CB3E0E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CB3E0E" w:rsidRPr="000F50B2" w:rsidRDefault="00CB3E0E" w:rsidP="008C0F67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CB3E0E" w:rsidRDefault="00CB3E0E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A3EB4" w:rsidRPr="000F50B2" w:rsidTr="00CB3E0E">
        <w:trPr>
          <w:cantSplit/>
        </w:trPr>
        <w:tc>
          <w:tcPr>
            <w:tcW w:w="260" w:type="pct"/>
            <w:tcBorders>
              <w:top w:val="single" w:sz="4" w:space="0" w:color="auto"/>
            </w:tcBorders>
            <w:vAlign w:val="center"/>
          </w:tcPr>
          <w:p w:rsidR="009A3EB4" w:rsidRDefault="009A3EB4" w:rsidP="006250C1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A3EB4" w:rsidRDefault="009A3EB4" w:rsidP="006250C1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A3EB4" w:rsidRDefault="009A3EB4" w:rsidP="006250C1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A3EB4" w:rsidRDefault="009A3EB4" w:rsidP="006250C1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A3EB4" w:rsidRDefault="009A3EB4" w:rsidP="006250C1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A3EB4" w:rsidRDefault="009A3EB4" w:rsidP="006250C1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A3EB4" w:rsidRDefault="009A3EB4" w:rsidP="006250C1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A3EB4" w:rsidRDefault="009A3EB4" w:rsidP="006250C1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A3EB4" w:rsidRDefault="009A3EB4" w:rsidP="006250C1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4" w:space="0" w:color="auto"/>
            </w:tcBorders>
            <w:vAlign w:val="center"/>
          </w:tcPr>
          <w:p w:rsidR="009A3EB4" w:rsidRDefault="009A3EB4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vAlign w:val="center"/>
          </w:tcPr>
          <w:p w:rsidR="009A3EB4" w:rsidRDefault="009A3EB4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vAlign w:val="center"/>
          </w:tcPr>
          <w:p w:rsidR="009A3EB4" w:rsidRDefault="009A3EB4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9A3EB4" w:rsidRDefault="009A3EB4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9A3EB4" w:rsidRDefault="009A3EB4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9A3EB4" w:rsidRPr="000F50B2" w:rsidRDefault="009A3EB4" w:rsidP="008C0F67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9A3EB4" w:rsidRDefault="009A3EB4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F274A" w:rsidRPr="000F50B2" w:rsidTr="00CB3E0E">
        <w:trPr>
          <w:cantSplit/>
        </w:trPr>
        <w:tc>
          <w:tcPr>
            <w:tcW w:w="260" w:type="pct"/>
            <w:tcBorders>
              <w:top w:val="single" w:sz="4" w:space="0" w:color="auto"/>
            </w:tcBorders>
            <w:vAlign w:val="center"/>
          </w:tcPr>
          <w:p w:rsidR="006F274A" w:rsidRDefault="006F274A" w:rsidP="006250C1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F274A" w:rsidRDefault="006F274A" w:rsidP="006250C1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F274A" w:rsidRDefault="006F274A" w:rsidP="006250C1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4" w:space="0" w:color="auto"/>
            </w:tcBorders>
            <w:vAlign w:val="center"/>
          </w:tcPr>
          <w:p w:rsidR="006F274A" w:rsidRDefault="006F274A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vAlign w:val="center"/>
          </w:tcPr>
          <w:p w:rsidR="006F274A" w:rsidRDefault="006F274A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vAlign w:val="center"/>
          </w:tcPr>
          <w:p w:rsidR="006F274A" w:rsidRDefault="006F274A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6F274A" w:rsidRDefault="006F274A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6F274A" w:rsidRDefault="006F274A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6F274A" w:rsidRPr="000F50B2" w:rsidRDefault="006F274A" w:rsidP="008C0F67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6F274A" w:rsidRDefault="006F274A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C0F67" w:rsidRPr="000F50B2" w:rsidTr="00604190">
        <w:trPr>
          <w:cantSplit/>
        </w:trPr>
        <w:tc>
          <w:tcPr>
            <w:tcW w:w="260" w:type="pct"/>
            <w:vAlign w:val="center"/>
          </w:tcPr>
          <w:p w:rsidR="008C0F67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98" w:type="pct"/>
            <w:vAlign w:val="center"/>
          </w:tcPr>
          <w:p w:rsidR="008C0F67" w:rsidRPr="00AE0030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0F50B2">
              <w:rPr>
                <w:rFonts w:ascii="Times New Roman" w:hAnsi="Times New Roman"/>
                <w:b/>
                <w:sz w:val="36"/>
                <w:szCs w:val="36"/>
                <w:lang w:eastAsia="hr-HR"/>
              </w:rPr>
              <w:t>II.viši ispl.red</w:t>
            </w:r>
          </w:p>
        </w:tc>
        <w:tc>
          <w:tcPr>
            <w:tcW w:w="692" w:type="pct"/>
            <w:vAlign w:val="center"/>
          </w:tcPr>
          <w:p w:rsidR="008C0F67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8C0F67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8C0F67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8C0F67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8C0F67" w:rsidRDefault="008C0F67" w:rsidP="00FB0E78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8C0F67" w:rsidRPr="000F50B2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C0F67" w:rsidRPr="000F50B2" w:rsidTr="00604190">
        <w:trPr>
          <w:cantSplit/>
        </w:trPr>
        <w:tc>
          <w:tcPr>
            <w:tcW w:w="260" w:type="pct"/>
            <w:vAlign w:val="center"/>
          </w:tcPr>
          <w:p w:rsidR="008C0F67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R. br prij traž</w:t>
            </w:r>
          </w:p>
        </w:tc>
        <w:tc>
          <w:tcPr>
            <w:tcW w:w="898" w:type="pct"/>
            <w:vAlign w:val="center"/>
          </w:tcPr>
          <w:p w:rsidR="008C0F67" w:rsidRPr="00AE0030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Ime i prezime / tvrtka  ili naziv vjerovnika</w:t>
            </w:r>
          </w:p>
        </w:tc>
        <w:tc>
          <w:tcPr>
            <w:tcW w:w="692" w:type="pct"/>
            <w:vAlign w:val="center"/>
          </w:tcPr>
          <w:p w:rsidR="008C0F67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OIB vjerovnika</w:t>
            </w:r>
          </w:p>
        </w:tc>
        <w:tc>
          <w:tcPr>
            <w:tcW w:w="691" w:type="pct"/>
            <w:vAlign w:val="center"/>
          </w:tcPr>
          <w:p w:rsidR="008C0F67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Adresa / sjedište vjerovnika</w:t>
            </w:r>
          </w:p>
        </w:tc>
        <w:tc>
          <w:tcPr>
            <w:tcW w:w="623" w:type="pct"/>
            <w:vAlign w:val="center"/>
          </w:tcPr>
          <w:p w:rsidR="008C0F67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Iznos prijavljene tražbine (kn)</w:t>
            </w:r>
          </w:p>
        </w:tc>
        <w:tc>
          <w:tcPr>
            <w:tcW w:w="553" w:type="pct"/>
            <w:vAlign w:val="center"/>
          </w:tcPr>
          <w:p w:rsidR="008C0F67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Pravna osnova prijavljene tražbine</w:t>
            </w:r>
          </w:p>
        </w:tc>
        <w:tc>
          <w:tcPr>
            <w:tcW w:w="691" w:type="pct"/>
            <w:vAlign w:val="center"/>
          </w:tcPr>
          <w:p w:rsidR="008C0F67" w:rsidRPr="000F50B2" w:rsidRDefault="008C0F67" w:rsidP="008C0F67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Iznos priznate tražbine</w:t>
            </w:r>
          </w:p>
          <w:p w:rsidR="008C0F67" w:rsidRDefault="008C0F67" w:rsidP="008C0F67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(kn)</w:t>
            </w:r>
          </w:p>
        </w:tc>
        <w:tc>
          <w:tcPr>
            <w:tcW w:w="592" w:type="pct"/>
            <w:vAlign w:val="center"/>
          </w:tcPr>
          <w:p w:rsidR="008C0F67" w:rsidRPr="000F50B2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Pravna osnova priznate tražbine</w:t>
            </w:r>
          </w:p>
        </w:tc>
      </w:tr>
      <w:tr w:rsidR="009A3EB4" w:rsidRPr="000F50B2" w:rsidTr="00604190">
        <w:trPr>
          <w:cantSplit/>
        </w:trPr>
        <w:tc>
          <w:tcPr>
            <w:tcW w:w="260" w:type="pct"/>
            <w:vAlign w:val="center"/>
          </w:tcPr>
          <w:p w:rsidR="009A3EB4" w:rsidRPr="000F50B2" w:rsidRDefault="009A3EB4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2.</w:t>
            </w:r>
          </w:p>
        </w:tc>
        <w:tc>
          <w:tcPr>
            <w:tcW w:w="898" w:type="pct"/>
            <w:vAlign w:val="center"/>
          </w:tcPr>
          <w:p w:rsidR="009A3EB4" w:rsidRPr="000F50B2" w:rsidRDefault="009A3EB4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REPUBLIKA HRVATSKA-MINISTARSTVO FINANCIJA-POREZNA UPRAVA, PODRUČNI URED ZAGREB, zast. po ŽDO u Zagrebu</w:t>
            </w:r>
          </w:p>
        </w:tc>
        <w:tc>
          <w:tcPr>
            <w:tcW w:w="692" w:type="pct"/>
            <w:vAlign w:val="center"/>
          </w:tcPr>
          <w:p w:rsidR="009A3EB4" w:rsidRPr="000F50B2" w:rsidRDefault="009A3EB4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w="691" w:type="pct"/>
            <w:vAlign w:val="center"/>
          </w:tcPr>
          <w:p w:rsidR="009A3EB4" w:rsidRPr="000F50B2" w:rsidRDefault="009A3EB4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Savska cesta 41 </w:t>
            </w:r>
            <w:r w:rsidR="00A05F4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         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10000 Zagreb</w:t>
            </w:r>
          </w:p>
        </w:tc>
        <w:tc>
          <w:tcPr>
            <w:tcW w:w="623" w:type="pct"/>
            <w:vAlign w:val="center"/>
          </w:tcPr>
          <w:p w:rsidR="009A3EB4" w:rsidRPr="000F50B2" w:rsidRDefault="00A05F4B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245.529,72</w:t>
            </w:r>
          </w:p>
        </w:tc>
        <w:tc>
          <w:tcPr>
            <w:tcW w:w="553" w:type="pct"/>
            <w:vAlign w:val="center"/>
          </w:tcPr>
          <w:p w:rsidR="009A3EB4" w:rsidRPr="000F50B2" w:rsidRDefault="009A3EB4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Neplaćena porezna davanja</w:t>
            </w:r>
          </w:p>
        </w:tc>
        <w:tc>
          <w:tcPr>
            <w:tcW w:w="691" w:type="pct"/>
            <w:vAlign w:val="center"/>
          </w:tcPr>
          <w:p w:rsidR="009A3EB4" w:rsidRPr="000F50B2" w:rsidRDefault="00A05F4B" w:rsidP="00A05F4B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245.285,69</w:t>
            </w:r>
          </w:p>
        </w:tc>
        <w:tc>
          <w:tcPr>
            <w:tcW w:w="592" w:type="pct"/>
            <w:vAlign w:val="center"/>
          </w:tcPr>
          <w:p w:rsidR="009A3EB4" w:rsidRPr="000F50B2" w:rsidRDefault="004D2EDA" w:rsidP="004D2EDA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Porezna r</w:t>
            </w:r>
            <w:r w:rsidR="009A3EB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ješenja</w:t>
            </w:r>
          </w:p>
        </w:tc>
      </w:tr>
      <w:tr w:rsidR="00173250" w:rsidRPr="000F50B2" w:rsidTr="00604190">
        <w:trPr>
          <w:cantSplit/>
        </w:trPr>
        <w:tc>
          <w:tcPr>
            <w:tcW w:w="260" w:type="pct"/>
            <w:vAlign w:val="center"/>
          </w:tcPr>
          <w:p w:rsidR="00173250" w:rsidRDefault="00A0057E" w:rsidP="00A0057E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173250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898" w:type="pct"/>
            <w:vAlign w:val="center"/>
          </w:tcPr>
          <w:p w:rsidR="00173250" w:rsidRPr="00173250" w:rsidRDefault="00173250" w:rsidP="00A0057E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7325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REPUBLIKA HRVATSKA zastupana po ŽDO U ZAGREBU</w:t>
            </w:r>
          </w:p>
          <w:p w:rsidR="00173250" w:rsidRPr="00173250" w:rsidRDefault="00173250" w:rsidP="006A175A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173250" w:rsidRPr="00173250" w:rsidRDefault="00173250" w:rsidP="00A0057E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7325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52634238587</w:t>
            </w:r>
          </w:p>
          <w:p w:rsidR="00173250" w:rsidRPr="00173250" w:rsidRDefault="00173250" w:rsidP="006A175A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173250" w:rsidRPr="00173250" w:rsidRDefault="00A0057E" w:rsidP="00A0057E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Savska cesta 41            10000 Zagreb</w:t>
            </w:r>
          </w:p>
        </w:tc>
        <w:tc>
          <w:tcPr>
            <w:tcW w:w="623" w:type="pct"/>
            <w:vAlign w:val="center"/>
          </w:tcPr>
          <w:p w:rsidR="00173250" w:rsidRPr="00173250" w:rsidRDefault="00A0057E" w:rsidP="00173250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3.088,15</w:t>
            </w:r>
          </w:p>
          <w:p w:rsidR="00173250" w:rsidRPr="00173250" w:rsidRDefault="00173250" w:rsidP="006A175A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173250" w:rsidRDefault="00173250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Trošak postupka</w:t>
            </w:r>
          </w:p>
        </w:tc>
        <w:tc>
          <w:tcPr>
            <w:tcW w:w="691" w:type="pct"/>
            <w:vAlign w:val="center"/>
          </w:tcPr>
          <w:p w:rsidR="00A0057E" w:rsidRPr="00173250" w:rsidRDefault="00A0057E" w:rsidP="00A0057E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3.088,15</w:t>
            </w:r>
          </w:p>
          <w:p w:rsidR="00173250" w:rsidRPr="006A175A" w:rsidRDefault="00173250" w:rsidP="00173250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173250" w:rsidRDefault="00173250" w:rsidP="00A0057E">
            <w:pPr>
              <w:spacing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Rješenje Općinskog </w:t>
            </w:r>
            <w:r w:rsidR="00A0057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građanskog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suda u Za</w:t>
            </w:r>
            <w:r w:rsidR="00A0057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grebu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br.Ovr-</w:t>
            </w:r>
            <w:r w:rsidR="00A0057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7671/15</w:t>
            </w:r>
          </w:p>
        </w:tc>
      </w:tr>
      <w:tr w:rsidR="00173250" w:rsidRPr="000F50B2" w:rsidTr="00604190">
        <w:trPr>
          <w:cantSplit/>
        </w:trPr>
        <w:tc>
          <w:tcPr>
            <w:tcW w:w="260" w:type="pct"/>
            <w:vAlign w:val="center"/>
          </w:tcPr>
          <w:p w:rsidR="00173250" w:rsidRDefault="00174ACA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4.</w:t>
            </w:r>
          </w:p>
        </w:tc>
        <w:tc>
          <w:tcPr>
            <w:tcW w:w="898" w:type="pct"/>
            <w:vAlign w:val="center"/>
          </w:tcPr>
          <w:p w:rsidR="00174ACA" w:rsidRPr="00140A25" w:rsidRDefault="00174ACA" w:rsidP="00174ACA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40A2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VODOOPSKRBA I ODVODNJA d.o.o. Zastupano po Kseniji Dlab </w:t>
            </w:r>
          </w:p>
          <w:p w:rsidR="00173250" w:rsidRPr="00140A25" w:rsidRDefault="00173250" w:rsidP="00173250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174ACA" w:rsidRPr="00140A25" w:rsidRDefault="00174ACA" w:rsidP="00174ACA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40A2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83416546499</w:t>
            </w:r>
          </w:p>
          <w:p w:rsidR="00173250" w:rsidRPr="00140A25" w:rsidRDefault="00173250" w:rsidP="00173250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174ACA" w:rsidRPr="00140A25" w:rsidRDefault="00174ACA" w:rsidP="00174ACA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40A2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Folnegovićeva 1 Zagreb</w:t>
            </w:r>
          </w:p>
          <w:p w:rsidR="00173250" w:rsidRPr="00140A25" w:rsidRDefault="00173250" w:rsidP="00173250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174ACA" w:rsidRPr="00140A25" w:rsidRDefault="00174ACA" w:rsidP="00174ACA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40A2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5.131,36</w:t>
            </w:r>
          </w:p>
          <w:p w:rsidR="00173250" w:rsidRPr="00140A25" w:rsidRDefault="00173250" w:rsidP="00173250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553" w:type="pct"/>
            <w:vAlign w:val="center"/>
          </w:tcPr>
          <w:p w:rsidR="00173250" w:rsidRPr="00CA7FD6" w:rsidRDefault="00174ACA" w:rsidP="00CA7FD6">
            <w:pPr>
              <w:spacing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  <w:r w:rsidRPr="00174AC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Neplaćeni računi</w:t>
            </w:r>
          </w:p>
        </w:tc>
        <w:tc>
          <w:tcPr>
            <w:tcW w:w="691" w:type="pct"/>
            <w:vAlign w:val="center"/>
          </w:tcPr>
          <w:p w:rsidR="00173250" w:rsidRPr="00174ACA" w:rsidRDefault="00174ACA" w:rsidP="00173250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74AC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5.131,36</w:t>
            </w:r>
          </w:p>
        </w:tc>
        <w:tc>
          <w:tcPr>
            <w:tcW w:w="592" w:type="pct"/>
            <w:vAlign w:val="center"/>
          </w:tcPr>
          <w:p w:rsidR="00173250" w:rsidRDefault="00174ACA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Pravomoćno rješenje o ovrsi</w:t>
            </w:r>
          </w:p>
        </w:tc>
      </w:tr>
      <w:tr w:rsidR="00CA7FD6" w:rsidRPr="000F50B2" w:rsidTr="00604190">
        <w:trPr>
          <w:cantSplit/>
        </w:trPr>
        <w:tc>
          <w:tcPr>
            <w:tcW w:w="260" w:type="pct"/>
            <w:vAlign w:val="center"/>
          </w:tcPr>
          <w:p w:rsidR="00CA7FD6" w:rsidRDefault="00174ACA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5.</w:t>
            </w:r>
          </w:p>
        </w:tc>
        <w:tc>
          <w:tcPr>
            <w:tcW w:w="898" w:type="pct"/>
            <w:vAlign w:val="center"/>
          </w:tcPr>
          <w:p w:rsidR="00174ACA" w:rsidRPr="00140A25" w:rsidRDefault="00174ACA" w:rsidP="00174ACA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40A2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Odvjetnik VIKTOR PISANSKI</w:t>
            </w:r>
          </w:p>
          <w:p w:rsidR="00CA7FD6" w:rsidRPr="00140A25" w:rsidRDefault="00CA7FD6" w:rsidP="00173250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174ACA" w:rsidRPr="00140A25" w:rsidRDefault="00174ACA" w:rsidP="00174ACA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40A2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30928519568</w:t>
            </w:r>
          </w:p>
          <w:p w:rsidR="00CA7FD6" w:rsidRPr="00140A25" w:rsidRDefault="00CA7FD6" w:rsidP="00173250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174ACA" w:rsidRPr="00140A25" w:rsidRDefault="00174ACA" w:rsidP="00174ACA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40A2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III. Vrbik 9 Zagreb</w:t>
            </w:r>
          </w:p>
          <w:p w:rsidR="00CA7FD6" w:rsidRPr="00140A25" w:rsidRDefault="00CA7FD6" w:rsidP="00173250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174ACA" w:rsidRPr="00140A25" w:rsidRDefault="00174ACA" w:rsidP="00174ACA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40A2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20.662,60</w:t>
            </w:r>
          </w:p>
          <w:p w:rsidR="00CA7FD6" w:rsidRPr="00140A25" w:rsidRDefault="00CA7FD6" w:rsidP="00173250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CA7FD6" w:rsidRDefault="003B5240" w:rsidP="00CA7FD6">
            <w:pPr>
              <w:spacing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Neplaćeni račun</w:t>
            </w:r>
          </w:p>
        </w:tc>
        <w:tc>
          <w:tcPr>
            <w:tcW w:w="691" w:type="pct"/>
            <w:vAlign w:val="center"/>
          </w:tcPr>
          <w:p w:rsidR="00CA7FD6" w:rsidRPr="00173250" w:rsidRDefault="003B5240" w:rsidP="00173250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92" w:type="pct"/>
            <w:vAlign w:val="center"/>
          </w:tcPr>
          <w:p w:rsidR="00CA7FD6" w:rsidRDefault="003B5240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Račun br.1/2009 od 9.1.2009.</w:t>
            </w:r>
          </w:p>
        </w:tc>
      </w:tr>
      <w:tr w:rsidR="00CA7FD6" w:rsidRPr="000F50B2" w:rsidTr="00604190">
        <w:trPr>
          <w:cantSplit/>
        </w:trPr>
        <w:tc>
          <w:tcPr>
            <w:tcW w:w="260" w:type="pct"/>
            <w:vAlign w:val="center"/>
          </w:tcPr>
          <w:p w:rsidR="00CA7FD6" w:rsidRDefault="003B5240" w:rsidP="003B5240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="00CA7FD6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898" w:type="pct"/>
            <w:vAlign w:val="center"/>
          </w:tcPr>
          <w:p w:rsidR="003B5240" w:rsidRPr="00140A25" w:rsidRDefault="003B5240" w:rsidP="00140A25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40A2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STAMBENI ZG d.o.o. Zastupan po odvj. Tomislav Spicijarić Ulica Republike Austrije 17, Zagreb</w:t>
            </w:r>
          </w:p>
          <w:p w:rsidR="00CA7FD6" w:rsidRPr="00140A25" w:rsidRDefault="00CA7FD6" w:rsidP="00140A25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3B5240" w:rsidRPr="00140A25" w:rsidRDefault="003B5240" w:rsidP="00140A25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40A2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43118119983</w:t>
            </w:r>
          </w:p>
          <w:p w:rsidR="00CA7FD6" w:rsidRPr="00140A25" w:rsidRDefault="00CA7FD6" w:rsidP="00140A25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3B5240" w:rsidRPr="00140A25" w:rsidRDefault="003B5240" w:rsidP="00140A25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40A2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Savska cesta 173 Zagreb</w:t>
            </w:r>
          </w:p>
          <w:p w:rsidR="00CA7FD6" w:rsidRPr="00140A25" w:rsidRDefault="00CA7FD6" w:rsidP="00140A25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3B5240" w:rsidRPr="00140A25" w:rsidRDefault="003B5240" w:rsidP="003B5240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40A2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7.773,48</w:t>
            </w:r>
          </w:p>
          <w:p w:rsidR="00CA7FD6" w:rsidRPr="00140A25" w:rsidRDefault="00CA7FD6" w:rsidP="00CA7FD6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CA7FD6" w:rsidRPr="00D10F2D" w:rsidRDefault="003B5240" w:rsidP="00140A25">
            <w:pPr>
              <w:spacing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Neplaćeni računi</w:t>
            </w:r>
          </w:p>
        </w:tc>
        <w:tc>
          <w:tcPr>
            <w:tcW w:w="691" w:type="pct"/>
            <w:vAlign w:val="center"/>
          </w:tcPr>
          <w:p w:rsidR="00CA7FD6" w:rsidRPr="00CA7FD6" w:rsidRDefault="003B5240" w:rsidP="00140A25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7.773,48</w:t>
            </w:r>
          </w:p>
        </w:tc>
        <w:tc>
          <w:tcPr>
            <w:tcW w:w="592" w:type="pct"/>
            <w:vAlign w:val="center"/>
          </w:tcPr>
          <w:p w:rsidR="00CA7FD6" w:rsidRDefault="003B5240" w:rsidP="00140A25">
            <w:pPr>
              <w:spacing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Pravomoćno rješenje o ovrsi</w:t>
            </w:r>
          </w:p>
        </w:tc>
      </w:tr>
      <w:tr w:rsidR="008C0F67" w:rsidRPr="000F50B2" w:rsidTr="00604190">
        <w:trPr>
          <w:cantSplit/>
        </w:trPr>
        <w:tc>
          <w:tcPr>
            <w:tcW w:w="260" w:type="pct"/>
            <w:vAlign w:val="center"/>
          </w:tcPr>
          <w:p w:rsidR="008C0F67" w:rsidRPr="000F50B2" w:rsidRDefault="00931367" w:rsidP="00931367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="008C0F67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898" w:type="pct"/>
            <w:vAlign w:val="center"/>
          </w:tcPr>
          <w:p w:rsidR="00931367" w:rsidRPr="00140A25" w:rsidRDefault="00931367" w:rsidP="00931367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40A2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ŠTEDBANKA d.d. U likvidaciji</w:t>
            </w:r>
          </w:p>
          <w:p w:rsidR="008C0F67" w:rsidRPr="00140A25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931367" w:rsidRPr="00140A25" w:rsidRDefault="00931367" w:rsidP="00931367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40A2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58063088591</w:t>
            </w:r>
          </w:p>
          <w:p w:rsidR="008C0F67" w:rsidRPr="00140A25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931367" w:rsidRPr="00140A25" w:rsidRDefault="00931367" w:rsidP="00931367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40A2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Slavonska avenija 3 Zagreb</w:t>
            </w:r>
          </w:p>
          <w:p w:rsidR="008C0F67" w:rsidRPr="00140A25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931367" w:rsidRPr="00140A25" w:rsidRDefault="00931367" w:rsidP="00931367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40A2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6.209.310,88</w:t>
            </w:r>
          </w:p>
          <w:p w:rsidR="008C0F67" w:rsidRPr="00140A25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8C0F67" w:rsidRPr="000F50B2" w:rsidRDefault="00732513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Nepodmirena glavnica i kamate kredita</w:t>
            </w:r>
          </w:p>
        </w:tc>
        <w:tc>
          <w:tcPr>
            <w:tcW w:w="691" w:type="pct"/>
            <w:vAlign w:val="center"/>
          </w:tcPr>
          <w:p w:rsidR="008C0F67" w:rsidRPr="000F50B2" w:rsidRDefault="00732513" w:rsidP="00140A25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6.209.310,88</w:t>
            </w:r>
          </w:p>
        </w:tc>
        <w:tc>
          <w:tcPr>
            <w:tcW w:w="592" w:type="pct"/>
            <w:vAlign w:val="center"/>
          </w:tcPr>
          <w:p w:rsidR="008C0F67" w:rsidRPr="000F50B2" w:rsidRDefault="00732513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Sporazum od 1.2.12. i izvadak iz poslovnih knjiga vjerovnika</w:t>
            </w:r>
          </w:p>
        </w:tc>
      </w:tr>
      <w:tr w:rsidR="00E53626" w:rsidRPr="000F50B2" w:rsidTr="00604190">
        <w:trPr>
          <w:cantSplit/>
        </w:trPr>
        <w:tc>
          <w:tcPr>
            <w:tcW w:w="260" w:type="pct"/>
            <w:vAlign w:val="center"/>
          </w:tcPr>
          <w:p w:rsidR="00E53626" w:rsidRDefault="00732513" w:rsidP="00DD322C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8</w:t>
            </w:r>
            <w:r w:rsidR="00E53626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898" w:type="pct"/>
            <w:vAlign w:val="center"/>
          </w:tcPr>
          <w:p w:rsidR="00732513" w:rsidRPr="00140A25" w:rsidRDefault="00732513" w:rsidP="0073251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40A2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BAŠING d.o.o. U stečaju zast.po steč.upr. Ivan Samac </w:t>
            </w:r>
          </w:p>
          <w:p w:rsidR="00E53626" w:rsidRPr="00140A25" w:rsidRDefault="00E53626" w:rsidP="00DD322C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732513" w:rsidRPr="00140A25" w:rsidRDefault="00732513" w:rsidP="0073251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40A2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27412905039</w:t>
            </w:r>
          </w:p>
          <w:p w:rsidR="00E53626" w:rsidRPr="00140A25" w:rsidRDefault="00E53626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732513" w:rsidRPr="00140A25" w:rsidRDefault="00732513" w:rsidP="0073251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40A2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IV. Trnjanski zavoj 22 Zagreb</w:t>
            </w:r>
          </w:p>
          <w:p w:rsidR="00E53626" w:rsidRPr="00140A25" w:rsidRDefault="00E53626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732513" w:rsidRPr="00140A25" w:rsidRDefault="00732513" w:rsidP="00732513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40A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10.553.362,22</w:t>
            </w:r>
          </w:p>
          <w:p w:rsidR="00E53626" w:rsidRPr="00140A25" w:rsidRDefault="00E53626" w:rsidP="00DD322C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E53626" w:rsidRDefault="009322FE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Neplaćeni računi i pozajmice</w:t>
            </w:r>
          </w:p>
        </w:tc>
        <w:tc>
          <w:tcPr>
            <w:tcW w:w="691" w:type="pct"/>
            <w:vAlign w:val="center"/>
          </w:tcPr>
          <w:p w:rsidR="00140A25" w:rsidRPr="00140A25" w:rsidRDefault="00140A25" w:rsidP="00140A25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40A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10.553.362,22</w:t>
            </w:r>
          </w:p>
          <w:p w:rsidR="00E53626" w:rsidRPr="009322FE" w:rsidRDefault="00E53626" w:rsidP="00DD322C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E53626" w:rsidRPr="009322FE" w:rsidRDefault="00140A25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Računi i priznanje duga</w:t>
            </w:r>
          </w:p>
        </w:tc>
      </w:tr>
      <w:tr w:rsidR="008C0F67" w:rsidRPr="000F50B2" w:rsidTr="00604190">
        <w:trPr>
          <w:cantSplit/>
        </w:trPr>
        <w:tc>
          <w:tcPr>
            <w:tcW w:w="260" w:type="pct"/>
            <w:vAlign w:val="center"/>
          </w:tcPr>
          <w:p w:rsidR="008C0F67" w:rsidRDefault="009322FE" w:rsidP="009322FE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9.</w:t>
            </w:r>
          </w:p>
        </w:tc>
        <w:tc>
          <w:tcPr>
            <w:tcW w:w="898" w:type="pct"/>
            <w:vAlign w:val="center"/>
          </w:tcPr>
          <w:p w:rsidR="009322FE" w:rsidRPr="00140A25" w:rsidRDefault="009322FE" w:rsidP="009322FE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40A2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HEP-Operator distribucijskog sustava d.o.o. Elektra Zagreb</w:t>
            </w:r>
          </w:p>
          <w:p w:rsidR="008C0F67" w:rsidRPr="00140A25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9322FE" w:rsidRPr="00140A25" w:rsidRDefault="009322FE" w:rsidP="009322FE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40A2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46830600751</w:t>
            </w:r>
          </w:p>
          <w:p w:rsidR="008C0F67" w:rsidRPr="00140A25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9322FE" w:rsidRPr="00140A25" w:rsidRDefault="009322FE" w:rsidP="009322FE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40A2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Ulica grada Vukovara 37 Zagreb</w:t>
            </w:r>
          </w:p>
          <w:p w:rsidR="008C0F67" w:rsidRPr="00140A25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9322FE" w:rsidRPr="00140A25" w:rsidRDefault="009322FE" w:rsidP="009322FE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40A2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12.308,57</w:t>
            </w:r>
          </w:p>
          <w:p w:rsidR="008C0F67" w:rsidRPr="00140A25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8C0F67" w:rsidRDefault="005607C0" w:rsidP="005607C0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Neplaćeni računi </w:t>
            </w:r>
          </w:p>
        </w:tc>
        <w:tc>
          <w:tcPr>
            <w:tcW w:w="691" w:type="pct"/>
            <w:vAlign w:val="center"/>
          </w:tcPr>
          <w:p w:rsidR="008C0F67" w:rsidRDefault="005607C0" w:rsidP="008C0F67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12.308,57</w:t>
            </w:r>
          </w:p>
        </w:tc>
        <w:tc>
          <w:tcPr>
            <w:tcW w:w="592" w:type="pct"/>
            <w:vAlign w:val="center"/>
          </w:tcPr>
          <w:p w:rsidR="008C0F67" w:rsidRPr="000F50B2" w:rsidRDefault="005607C0" w:rsidP="005607C0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Pravomoćna rješenja o ovrsi</w:t>
            </w:r>
          </w:p>
        </w:tc>
      </w:tr>
      <w:tr w:rsidR="00E90070" w:rsidRPr="000F50B2" w:rsidTr="00604190">
        <w:trPr>
          <w:cantSplit/>
        </w:trPr>
        <w:tc>
          <w:tcPr>
            <w:tcW w:w="260" w:type="pct"/>
            <w:vAlign w:val="center"/>
          </w:tcPr>
          <w:p w:rsidR="00E90070" w:rsidRDefault="00165CA4" w:rsidP="005607C0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5607C0">
              <w:rPr>
                <w:rFonts w:ascii="Times New Roman" w:hAnsi="Times New Roman"/>
                <w:b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898" w:type="pct"/>
            <w:vAlign w:val="center"/>
          </w:tcPr>
          <w:p w:rsidR="00140A25" w:rsidRPr="00140A25" w:rsidRDefault="00140A25" w:rsidP="00140A25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40A2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IVAN VRLJIĆ             i                 ŽELJKO GRZUNOV</w:t>
            </w:r>
          </w:p>
          <w:p w:rsidR="00E90070" w:rsidRPr="00140A25" w:rsidRDefault="00E90070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140A25" w:rsidRPr="00140A25" w:rsidRDefault="00140A25" w:rsidP="00140A25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40A2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19511658090 28016694090</w:t>
            </w:r>
          </w:p>
          <w:p w:rsidR="00E90070" w:rsidRPr="00140A25" w:rsidRDefault="00E90070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140A25" w:rsidRPr="00140A25" w:rsidRDefault="00140A25" w:rsidP="00140A25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40A2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Krasnjanska 42 Sesvete i  Glagoljaška 23 Kali</w:t>
            </w:r>
          </w:p>
          <w:p w:rsidR="00E90070" w:rsidRPr="00140A25" w:rsidRDefault="00E90070" w:rsidP="00165CA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140A25" w:rsidRPr="00140A25" w:rsidRDefault="00982691" w:rsidP="00140A25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900.000,00</w:t>
            </w:r>
          </w:p>
          <w:p w:rsidR="00E90070" w:rsidRPr="00140A25" w:rsidRDefault="00E90070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E90070" w:rsidRDefault="00140A25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Ugovor o ustupu potraživanja i prava</w:t>
            </w:r>
          </w:p>
        </w:tc>
        <w:tc>
          <w:tcPr>
            <w:tcW w:w="691" w:type="pct"/>
            <w:vAlign w:val="center"/>
          </w:tcPr>
          <w:p w:rsidR="00140A25" w:rsidRPr="00140A25" w:rsidRDefault="00982691" w:rsidP="00140A25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900.000,00</w:t>
            </w:r>
          </w:p>
          <w:p w:rsidR="00E90070" w:rsidRDefault="00E90070" w:rsidP="008C0F67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E90070" w:rsidRDefault="00140A25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Ugovor o ustupu potraživanja i prava i Ugovor o ustupu tražbina (cesija)</w:t>
            </w:r>
          </w:p>
        </w:tc>
      </w:tr>
      <w:tr w:rsidR="00CB3E0E" w:rsidRPr="000F50B2" w:rsidTr="00CB3E0E">
        <w:trPr>
          <w:cantSplit/>
          <w:trHeight w:val="947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3E0E" w:rsidRDefault="00CB3E0E" w:rsidP="0083076C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B3E0E" w:rsidRDefault="00CB3E0E" w:rsidP="009933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Ukupno II.viši isplatni red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B3E0E" w:rsidRDefault="00CB3E0E" w:rsidP="00206576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E0E" w:rsidRDefault="00CB3E0E" w:rsidP="00206576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left w:val="single" w:sz="4" w:space="0" w:color="auto"/>
            </w:tcBorders>
            <w:vAlign w:val="center"/>
          </w:tcPr>
          <w:p w:rsidR="00CB3E0E" w:rsidRPr="00D10F2D" w:rsidRDefault="00982691" w:rsidP="00982691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17.957.166,98</w:t>
            </w:r>
          </w:p>
        </w:tc>
        <w:tc>
          <w:tcPr>
            <w:tcW w:w="553" w:type="pct"/>
            <w:vAlign w:val="center"/>
          </w:tcPr>
          <w:p w:rsidR="00CB3E0E" w:rsidRDefault="00CB3E0E" w:rsidP="006407E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CB3E0E" w:rsidRDefault="00982691" w:rsidP="0098269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17.936.260,35</w:t>
            </w:r>
          </w:p>
        </w:tc>
        <w:tc>
          <w:tcPr>
            <w:tcW w:w="592" w:type="pct"/>
            <w:vAlign w:val="center"/>
          </w:tcPr>
          <w:p w:rsidR="00CB3E0E" w:rsidRDefault="00CB3E0E" w:rsidP="006B08F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</w:tbl>
    <w:p w:rsidR="00A15AF8" w:rsidRDefault="00A15AF8" w:rsidP="008F67ED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</w:p>
    <w:p w:rsidR="006C1EF0" w:rsidRDefault="006C1EF0" w:rsidP="008F67ED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</w:p>
    <w:p w:rsidR="006C1EF0" w:rsidRDefault="006C1EF0" w:rsidP="008F67ED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</w:p>
    <w:p w:rsidR="00A15AF8" w:rsidRDefault="00A15AF8" w:rsidP="008F67ED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</w:p>
    <w:p w:rsidR="008F67ED" w:rsidRDefault="00604190" w:rsidP="008F67ED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OSPORENE TRAŽBINE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620"/>
        <w:gridCol w:w="5400"/>
        <w:gridCol w:w="1800"/>
      </w:tblGrid>
      <w:tr w:rsidR="00604190" w:rsidRPr="000F50B2" w:rsidTr="00BF6A55">
        <w:trPr>
          <w:cantSplit/>
          <w:tblHeader/>
        </w:trPr>
        <w:tc>
          <w:tcPr>
            <w:tcW w:w="1008" w:type="dxa"/>
            <w:shd w:val="clear" w:color="auto" w:fill="auto"/>
          </w:tcPr>
          <w:p w:rsidR="00604190" w:rsidRPr="000F50B2" w:rsidRDefault="00604190" w:rsidP="00BF6A55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Redni broj prijavl. tražb.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04190" w:rsidRPr="000F50B2" w:rsidRDefault="00604190" w:rsidP="00BF6A55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Iznos osporene tražbine</w:t>
            </w:r>
            <w:r w:rsidRPr="000F50B2">
              <w:rPr>
                <w:rFonts w:ascii="Times New Roman" w:hAnsi="Times New Roman"/>
                <w:b/>
                <w:sz w:val="20"/>
                <w:szCs w:val="20"/>
              </w:rPr>
              <w:br/>
            </w:r>
            <w:r w:rsidRPr="000F50B2">
              <w:rPr>
                <w:rFonts w:ascii="Times New Roman" w:hAnsi="Times New Roman"/>
                <w:b/>
              </w:rPr>
              <w:t>(kn)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604190" w:rsidRPr="000F50B2" w:rsidRDefault="00604190" w:rsidP="00BF6A55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Razlog osporavanja tražbine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604190" w:rsidRPr="000F50B2" w:rsidRDefault="00604190" w:rsidP="00BF6A55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Oznaka ovršne isprave ako se tražbine zasniva na ovršnoj ispravi</w:t>
            </w:r>
          </w:p>
        </w:tc>
      </w:tr>
      <w:tr w:rsidR="00AF5110" w:rsidRPr="000F50B2" w:rsidTr="00BF6A55">
        <w:trPr>
          <w:cantSplit/>
          <w:tblHeader/>
        </w:trPr>
        <w:tc>
          <w:tcPr>
            <w:tcW w:w="1008" w:type="dxa"/>
            <w:shd w:val="clear" w:color="auto" w:fill="auto"/>
          </w:tcPr>
          <w:p w:rsidR="00AF5110" w:rsidRPr="000F50B2" w:rsidRDefault="00AF5110" w:rsidP="00CF09DC">
            <w:pPr>
              <w:spacing w:after="8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F5110" w:rsidRPr="000F50B2" w:rsidRDefault="00F96276" w:rsidP="00F96276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244,03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AF5110" w:rsidRPr="000F50B2" w:rsidRDefault="00AF5110" w:rsidP="00F96276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Tražbina POREZNA UPRAVA, PODRUČNI URED ZAGREB, zast. po ŽDO u Zagrebu osporava se u II.-višem ispl.redu za iznos </w:t>
            </w:r>
            <w:r w:rsidR="00F96276">
              <w:rPr>
                <w:rFonts w:ascii="Times New Roman" w:hAnsi="Times New Roman"/>
                <w:b/>
                <w:sz w:val="20"/>
                <w:szCs w:val="20"/>
              </w:rPr>
              <w:t>244,03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kn iz razloga što su doprinosi</w:t>
            </w:r>
            <w:r w:rsidR="00CF09D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priznati u I.-višem ispl.redu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F5110" w:rsidRPr="000F50B2" w:rsidRDefault="00AF5110" w:rsidP="00BF6A55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04190" w:rsidRPr="000F50B2" w:rsidTr="00BF6A55">
        <w:trPr>
          <w:cantSplit/>
          <w:tblHeader/>
        </w:trPr>
        <w:tc>
          <w:tcPr>
            <w:tcW w:w="1008" w:type="dxa"/>
            <w:shd w:val="clear" w:color="auto" w:fill="auto"/>
          </w:tcPr>
          <w:p w:rsidR="00604190" w:rsidRPr="000F50B2" w:rsidRDefault="003B5240" w:rsidP="003B5240">
            <w:pPr>
              <w:spacing w:after="8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  <w:r w:rsidR="00303F88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604190" w:rsidRPr="000F50B2" w:rsidRDefault="003B5240" w:rsidP="003B5240">
            <w:pPr>
              <w:spacing w:after="8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20.662,60</w:t>
            </w:r>
          </w:p>
        </w:tc>
        <w:tc>
          <w:tcPr>
            <w:tcW w:w="5400" w:type="dxa"/>
            <w:shd w:val="clear" w:color="auto" w:fill="auto"/>
          </w:tcPr>
          <w:p w:rsidR="00604190" w:rsidRPr="000F50B2" w:rsidRDefault="00303F88" w:rsidP="003B5240">
            <w:pPr>
              <w:spacing w:after="8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Tražbina</w:t>
            </w:r>
            <w:r w:rsidR="003B5240">
              <w:rPr>
                <w:rFonts w:ascii="Times New Roman" w:hAnsi="Times New Roman"/>
                <w:b/>
                <w:sz w:val="20"/>
                <w:szCs w:val="20"/>
              </w:rPr>
              <w:t>Odvjetnik Viktor Pisanski, Z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agreb osporava se za cjelokup</w:t>
            </w:r>
            <w:r w:rsidR="003B5240">
              <w:rPr>
                <w:rFonts w:ascii="Times New Roman" w:hAnsi="Times New Roman"/>
                <w:b/>
                <w:sz w:val="20"/>
                <w:szCs w:val="20"/>
              </w:rPr>
              <w:t>ni neplaćeni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iznos zbog zastare, jer je iz </w:t>
            </w:r>
            <w:r w:rsidR="003B5240">
              <w:rPr>
                <w:rFonts w:ascii="Times New Roman" w:hAnsi="Times New Roman"/>
                <w:b/>
                <w:sz w:val="20"/>
                <w:szCs w:val="20"/>
              </w:rPr>
              <w:t xml:space="preserve">priloženog računa vjerovnika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vidljivo da </w:t>
            </w:r>
            <w:r w:rsidR="003B5240">
              <w:rPr>
                <w:rFonts w:ascii="Times New Roman" w:hAnsi="Times New Roman"/>
                <w:b/>
                <w:sz w:val="20"/>
                <w:szCs w:val="20"/>
              </w:rPr>
              <w:t>je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račun iz 2009.godine</w:t>
            </w:r>
          </w:p>
        </w:tc>
        <w:tc>
          <w:tcPr>
            <w:tcW w:w="1800" w:type="dxa"/>
            <w:shd w:val="clear" w:color="auto" w:fill="auto"/>
          </w:tcPr>
          <w:p w:rsidR="00604190" w:rsidRPr="000F50B2" w:rsidRDefault="00604190" w:rsidP="00BF6A55">
            <w:pPr>
              <w:spacing w:after="80" w:line="240" w:lineRule="auto"/>
              <w:rPr>
                <w:rFonts w:ascii="Times New Roman" w:hAnsi="Times New Roman"/>
                <w:b/>
              </w:rPr>
            </w:pPr>
          </w:p>
        </w:tc>
      </w:tr>
    </w:tbl>
    <w:p w:rsidR="008F67ED" w:rsidRDefault="008F67ED" w:rsidP="008F67ED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</w:p>
    <w:p w:rsidR="00C117BC" w:rsidRDefault="00C117BC" w:rsidP="008F67ED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</w:p>
    <w:p w:rsidR="005607C0" w:rsidRDefault="005607C0" w:rsidP="008F67ED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</w:p>
    <w:p w:rsidR="005607C0" w:rsidRDefault="005607C0" w:rsidP="008F67ED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</w:p>
    <w:p w:rsidR="005607C0" w:rsidRDefault="005607C0" w:rsidP="008F67ED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</w:p>
    <w:p w:rsidR="005607C0" w:rsidRDefault="005607C0" w:rsidP="008F67ED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</w:p>
    <w:p w:rsidR="005607C0" w:rsidRDefault="005607C0" w:rsidP="008F67ED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</w:p>
    <w:p w:rsidR="005607C0" w:rsidRDefault="005607C0" w:rsidP="008F67ED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</w:p>
    <w:p w:rsidR="008F67ED" w:rsidRPr="00483D77" w:rsidRDefault="008F67ED" w:rsidP="008F67ED">
      <w:pPr>
        <w:spacing w:after="80" w:line="240" w:lineRule="auto"/>
        <w:jc w:val="center"/>
        <w:rPr>
          <w:rFonts w:ascii="Times New Roman" w:hAnsi="Times New Roman"/>
          <w:sz w:val="24"/>
        </w:rPr>
      </w:pPr>
      <w:r w:rsidRPr="00483D77">
        <w:rPr>
          <w:rFonts w:ascii="Times New Roman" w:hAnsi="Times New Roman"/>
          <w:b/>
          <w:sz w:val="24"/>
        </w:rPr>
        <w:lastRenderedPageBreak/>
        <w:t>II. TABLICA RAZLUČNIH PRAVA</w:t>
      </w:r>
    </w:p>
    <w:tbl>
      <w:tblPr>
        <w:tblpPr w:leftFromText="180" w:rightFromText="180" w:vertAnchor="text" w:tblpY="1"/>
        <w:tblOverlap w:val="never"/>
        <w:tblW w:w="55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"/>
        <w:gridCol w:w="1413"/>
        <w:gridCol w:w="1417"/>
        <w:gridCol w:w="991"/>
        <w:gridCol w:w="1276"/>
        <w:gridCol w:w="1278"/>
        <w:gridCol w:w="1417"/>
        <w:gridCol w:w="2065"/>
      </w:tblGrid>
      <w:tr w:rsidR="008F67ED" w:rsidRPr="000F50B2" w:rsidTr="00A15AF8">
        <w:trPr>
          <w:trHeight w:val="2400"/>
        </w:trPr>
        <w:tc>
          <w:tcPr>
            <w:tcW w:w="194" w:type="pct"/>
            <w:vAlign w:val="center"/>
          </w:tcPr>
          <w:p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 xml:space="preserve">Redni broj </w:t>
            </w:r>
          </w:p>
          <w:p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89" w:type="pct"/>
            <w:vAlign w:val="center"/>
          </w:tcPr>
          <w:p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Ime i prezime /  tvrtka ili naziv razlučnog vjerovnika</w:t>
            </w:r>
          </w:p>
        </w:tc>
        <w:tc>
          <w:tcPr>
            <w:tcW w:w="691" w:type="pct"/>
            <w:vAlign w:val="center"/>
          </w:tcPr>
          <w:p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 xml:space="preserve">OIB razlučnog vjerovnika </w:t>
            </w:r>
          </w:p>
        </w:tc>
        <w:tc>
          <w:tcPr>
            <w:tcW w:w="483" w:type="pct"/>
            <w:vAlign w:val="center"/>
          </w:tcPr>
          <w:p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Adresa / sjedište razlučnog vjerovnika</w:t>
            </w:r>
          </w:p>
        </w:tc>
        <w:tc>
          <w:tcPr>
            <w:tcW w:w="622" w:type="pct"/>
            <w:vAlign w:val="center"/>
          </w:tcPr>
          <w:p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Javna knjiga u koju je razlučno pravo upisano</w:t>
            </w:r>
          </w:p>
        </w:tc>
        <w:tc>
          <w:tcPr>
            <w:tcW w:w="623" w:type="pct"/>
            <w:vAlign w:val="center"/>
          </w:tcPr>
          <w:p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Iznos tražbine osigurane razlučnim pravom</w:t>
            </w:r>
          </w:p>
        </w:tc>
        <w:tc>
          <w:tcPr>
            <w:tcW w:w="691" w:type="pct"/>
            <w:vAlign w:val="center"/>
          </w:tcPr>
          <w:p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Pravnu osnovu tražbine osigurane razlučnim pravom</w:t>
            </w:r>
          </w:p>
        </w:tc>
        <w:tc>
          <w:tcPr>
            <w:tcW w:w="1007" w:type="pct"/>
            <w:vAlign w:val="center"/>
          </w:tcPr>
          <w:p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Dio imovine na koji se odnosi razlučno pravo</w:t>
            </w:r>
          </w:p>
        </w:tc>
      </w:tr>
      <w:tr w:rsidR="008F67ED" w:rsidRPr="000F50B2" w:rsidTr="004C6A20">
        <w:trPr>
          <w:trHeight w:val="3250"/>
        </w:trPr>
        <w:tc>
          <w:tcPr>
            <w:tcW w:w="194" w:type="pct"/>
            <w:vAlign w:val="center"/>
          </w:tcPr>
          <w:p w:rsidR="008F67ED" w:rsidRPr="000F50B2" w:rsidRDefault="00460B0C" w:rsidP="00460B0C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8F67ED" w:rsidRPr="000F50B2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689" w:type="pct"/>
            <w:vAlign w:val="center"/>
          </w:tcPr>
          <w:p w:rsidR="008F67ED" w:rsidRPr="000F50B2" w:rsidRDefault="006407E3" w:rsidP="00551F8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REPUBLIKA HRVATSKAMINISTARSTVO FINANCIJA</w:t>
            </w:r>
          </w:p>
        </w:tc>
        <w:tc>
          <w:tcPr>
            <w:tcW w:w="691" w:type="pct"/>
            <w:vAlign w:val="center"/>
          </w:tcPr>
          <w:p w:rsidR="008F67ED" w:rsidRPr="000F50B2" w:rsidRDefault="00993321" w:rsidP="0099332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w="483" w:type="pct"/>
            <w:vAlign w:val="center"/>
          </w:tcPr>
          <w:p w:rsidR="008F67ED" w:rsidRPr="00993321" w:rsidRDefault="00993321" w:rsidP="00206576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9332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Savska cesta 41 10000 Zagreb </w:t>
            </w:r>
            <w:r w:rsidR="008F67ED" w:rsidRPr="0099332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   </w:t>
            </w:r>
          </w:p>
          <w:p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22" w:type="pct"/>
            <w:vAlign w:val="center"/>
          </w:tcPr>
          <w:p w:rsidR="008F67ED" w:rsidRDefault="00DE1AB2" w:rsidP="004D2EDA">
            <w:pPr>
              <w:spacing w:after="8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 xml:space="preserve">Zemljišne knjige </w:t>
            </w:r>
            <w:r w:rsidR="00993321" w:rsidRPr="00993321">
              <w:rPr>
                <w:rFonts w:ascii="Times New Roman" w:eastAsia="Times New Roman" w:hAnsi="Times New Roman"/>
                <w:b/>
              </w:rPr>
              <w:t>Općinsk</w:t>
            </w:r>
            <w:r>
              <w:rPr>
                <w:rFonts w:ascii="Times New Roman" w:eastAsia="Times New Roman" w:hAnsi="Times New Roman"/>
                <w:b/>
              </w:rPr>
              <w:t>og</w:t>
            </w:r>
            <w:r w:rsidR="00993321" w:rsidRPr="00993321">
              <w:rPr>
                <w:rFonts w:ascii="Times New Roman" w:eastAsia="Times New Roman" w:hAnsi="Times New Roman"/>
                <w:b/>
              </w:rPr>
              <w:t xml:space="preserve"> </w:t>
            </w:r>
            <w:r w:rsidR="00A153DC">
              <w:rPr>
                <w:rFonts w:ascii="Times New Roman" w:eastAsia="Times New Roman" w:hAnsi="Times New Roman"/>
                <w:b/>
              </w:rPr>
              <w:t>s</w:t>
            </w:r>
            <w:r w:rsidR="00993321" w:rsidRPr="00993321">
              <w:rPr>
                <w:rFonts w:ascii="Times New Roman" w:eastAsia="Times New Roman" w:hAnsi="Times New Roman"/>
                <w:b/>
              </w:rPr>
              <w:t>ud</w:t>
            </w:r>
            <w:r>
              <w:rPr>
                <w:rFonts w:ascii="Times New Roman" w:eastAsia="Times New Roman" w:hAnsi="Times New Roman"/>
                <w:b/>
              </w:rPr>
              <w:t>a</w:t>
            </w:r>
            <w:r w:rsidR="00993321" w:rsidRPr="00993321">
              <w:rPr>
                <w:rFonts w:ascii="Times New Roman" w:eastAsia="Times New Roman" w:hAnsi="Times New Roman"/>
                <w:b/>
              </w:rPr>
              <w:t xml:space="preserve"> u </w:t>
            </w:r>
            <w:r w:rsidR="00547DAD">
              <w:rPr>
                <w:rFonts w:ascii="Times New Roman" w:eastAsia="Times New Roman" w:hAnsi="Times New Roman"/>
                <w:b/>
              </w:rPr>
              <w:t xml:space="preserve">Novom </w:t>
            </w:r>
            <w:r w:rsidR="00A153DC">
              <w:rPr>
                <w:rFonts w:ascii="Times New Roman" w:eastAsia="Times New Roman" w:hAnsi="Times New Roman"/>
                <w:b/>
              </w:rPr>
              <w:t>Zagrebu</w:t>
            </w:r>
            <w:r w:rsidR="009A3EB4">
              <w:rPr>
                <w:rFonts w:ascii="Times New Roman" w:eastAsia="Times New Roman" w:hAnsi="Times New Roman"/>
                <w:b/>
              </w:rPr>
              <w:t xml:space="preserve">, Zemljišnoknjižni odjel </w:t>
            </w:r>
            <w:r w:rsidR="004D2EDA">
              <w:rPr>
                <w:rFonts w:ascii="Times New Roman" w:eastAsia="Times New Roman" w:hAnsi="Times New Roman"/>
                <w:b/>
              </w:rPr>
              <w:t>Samobor</w:t>
            </w:r>
            <w:r w:rsidR="00993321" w:rsidRPr="00993321">
              <w:rPr>
                <w:rFonts w:ascii="Times New Roman" w:eastAsia="Times New Roman" w:hAnsi="Times New Roman"/>
                <w:b/>
              </w:rPr>
              <w:t xml:space="preserve"> </w:t>
            </w:r>
          </w:p>
          <w:p w:rsidR="00A82CAC" w:rsidRPr="000F50B2" w:rsidRDefault="00A82CAC" w:rsidP="004C6A20">
            <w:pPr>
              <w:spacing w:after="8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623" w:type="pct"/>
            <w:vAlign w:val="center"/>
          </w:tcPr>
          <w:p w:rsidR="008F67ED" w:rsidRPr="00993321" w:rsidRDefault="00551F8E" w:rsidP="004D2EDA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4D2EDA">
              <w:rPr>
                <w:rFonts w:ascii="Times New Roman" w:hAnsi="Times New Roman"/>
                <w:b/>
                <w:sz w:val="20"/>
                <w:szCs w:val="20"/>
              </w:rPr>
              <w:t>47.573,30</w:t>
            </w:r>
            <w:r w:rsidR="00993321" w:rsidRPr="0099332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1" w:type="pct"/>
            <w:vAlign w:val="center"/>
          </w:tcPr>
          <w:p w:rsidR="008F67ED" w:rsidRPr="000F50B2" w:rsidRDefault="00DE1AB2" w:rsidP="004D2ED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Rješenje </w:t>
            </w:r>
            <w:r w:rsidR="00460B0C">
              <w:rPr>
                <w:rFonts w:ascii="Times New Roman" w:hAnsi="Times New Roman"/>
                <w:b/>
                <w:color w:val="000000"/>
              </w:rPr>
              <w:t>Opć.</w:t>
            </w:r>
            <w:r w:rsidR="00551F8E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="00460B0C">
              <w:rPr>
                <w:rFonts w:ascii="Times New Roman" w:hAnsi="Times New Roman"/>
                <w:b/>
                <w:color w:val="000000"/>
              </w:rPr>
              <w:t>suda u</w:t>
            </w:r>
            <w:r w:rsidR="004D2EDA">
              <w:rPr>
                <w:rFonts w:ascii="Times New Roman" w:hAnsi="Times New Roman"/>
                <w:b/>
                <w:color w:val="000000"/>
              </w:rPr>
              <w:t xml:space="preserve"> Novom Zagrebu, Stalna služba u </w:t>
            </w:r>
            <w:r w:rsidR="00460B0C">
              <w:rPr>
                <w:rFonts w:ascii="Times New Roman" w:hAnsi="Times New Roman"/>
                <w:b/>
                <w:color w:val="000000"/>
              </w:rPr>
              <w:t xml:space="preserve"> Za</w:t>
            </w:r>
            <w:r w:rsidR="00551F8E">
              <w:rPr>
                <w:rFonts w:ascii="Times New Roman" w:hAnsi="Times New Roman"/>
                <w:b/>
                <w:color w:val="000000"/>
              </w:rPr>
              <w:t>prešiću</w:t>
            </w:r>
            <w:r w:rsidR="00460B0C">
              <w:rPr>
                <w:rFonts w:ascii="Times New Roman" w:hAnsi="Times New Roman"/>
                <w:b/>
                <w:color w:val="000000"/>
              </w:rPr>
              <w:t xml:space="preserve"> posl.br. Ovr</w:t>
            </w:r>
            <w:r w:rsidR="00551F8E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="00460B0C">
              <w:rPr>
                <w:rFonts w:ascii="Times New Roman" w:hAnsi="Times New Roman"/>
                <w:b/>
                <w:color w:val="000000"/>
              </w:rPr>
              <w:t>-</w:t>
            </w:r>
            <w:r w:rsidR="004D2EDA">
              <w:rPr>
                <w:rFonts w:ascii="Times New Roman" w:hAnsi="Times New Roman"/>
                <w:b/>
                <w:color w:val="000000"/>
              </w:rPr>
              <w:t>6477/15</w:t>
            </w:r>
            <w:r>
              <w:rPr>
                <w:rFonts w:ascii="Times New Roman" w:hAnsi="Times New Roman"/>
                <w:b/>
                <w:color w:val="000000"/>
              </w:rPr>
              <w:t xml:space="preserve"> od </w:t>
            </w:r>
            <w:r w:rsidR="004D2EDA">
              <w:rPr>
                <w:rFonts w:ascii="Times New Roman" w:hAnsi="Times New Roman"/>
                <w:b/>
                <w:color w:val="000000"/>
              </w:rPr>
              <w:t>15.lipnja</w:t>
            </w:r>
            <w:r w:rsidR="00551F8E">
              <w:rPr>
                <w:rFonts w:ascii="Times New Roman" w:hAnsi="Times New Roman"/>
                <w:b/>
                <w:color w:val="000000"/>
              </w:rPr>
              <w:t xml:space="preserve"> 2</w:t>
            </w:r>
            <w:r>
              <w:rPr>
                <w:rFonts w:ascii="Times New Roman" w:hAnsi="Times New Roman"/>
                <w:b/>
                <w:color w:val="000000"/>
              </w:rPr>
              <w:t>01</w:t>
            </w:r>
            <w:r w:rsidR="004D2EDA">
              <w:rPr>
                <w:rFonts w:ascii="Times New Roman" w:hAnsi="Times New Roman"/>
                <w:b/>
                <w:color w:val="000000"/>
              </w:rPr>
              <w:t>5</w:t>
            </w:r>
            <w:r>
              <w:rPr>
                <w:rFonts w:ascii="Times New Roman" w:hAnsi="Times New Roman"/>
                <w:b/>
                <w:color w:val="000000"/>
              </w:rPr>
              <w:t>.</w:t>
            </w:r>
          </w:p>
        </w:tc>
        <w:tc>
          <w:tcPr>
            <w:tcW w:w="1007" w:type="pct"/>
            <w:vAlign w:val="center"/>
          </w:tcPr>
          <w:p w:rsidR="00DE1AB2" w:rsidRPr="000F50B2" w:rsidRDefault="004D2EDA" w:rsidP="004D2EDA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>Oranica 3m², zk.ul.3538, k.č. 2516/2</w:t>
            </w:r>
            <w:r w:rsidR="009703B6">
              <w:rPr>
                <w:rFonts w:ascii="Times New Roman" w:eastAsia="Times New Roman" w:hAnsi="Times New Roman"/>
                <w:b/>
                <w:lang w:eastAsia="hr-HR"/>
              </w:rPr>
              <w:t xml:space="preserve"> k.o.Samobor</w:t>
            </w:r>
          </w:p>
        </w:tc>
      </w:tr>
      <w:tr w:rsidR="004C6A20" w:rsidRPr="000F50B2" w:rsidTr="002107A5">
        <w:trPr>
          <w:trHeight w:val="3818"/>
        </w:trPr>
        <w:tc>
          <w:tcPr>
            <w:tcW w:w="194" w:type="pct"/>
            <w:vAlign w:val="center"/>
          </w:tcPr>
          <w:p w:rsidR="004C6A20" w:rsidRDefault="004C6A20" w:rsidP="00460B0C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689" w:type="pct"/>
            <w:vAlign w:val="center"/>
          </w:tcPr>
          <w:p w:rsidR="004C6A20" w:rsidRDefault="004C6A20" w:rsidP="00551F8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REPUBLIKA HRVATSKAMINISTARSTVO FINANCIJA</w:t>
            </w:r>
          </w:p>
        </w:tc>
        <w:tc>
          <w:tcPr>
            <w:tcW w:w="691" w:type="pct"/>
            <w:vAlign w:val="center"/>
          </w:tcPr>
          <w:p w:rsidR="004C6A20" w:rsidRDefault="004C6A20" w:rsidP="0099332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w="483" w:type="pct"/>
            <w:vAlign w:val="center"/>
          </w:tcPr>
          <w:p w:rsidR="004C6A20" w:rsidRPr="00993321" w:rsidRDefault="004C6A20" w:rsidP="004C6A20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9332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Savska cesta 41 10000 Zagreb     </w:t>
            </w:r>
          </w:p>
          <w:p w:rsidR="004C6A20" w:rsidRPr="00993321" w:rsidRDefault="004C6A20" w:rsidP="00206576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22" w:type="pct"/>
            <w:vAlign w:val="center"/>
          </w:tcPr>
          <w:p w:rsidR="004C6A20" w:rsidRDefault="004C6A20" w:rsidP="004C6A20">
            <w:pPr>
              <w:spacing w:after="8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 xml:space="preserve">Zemljišne knjige </w:t>
            </w:r>
            <w:r w:rsidRPr="00993321">
              <w:rPr>
                <w:rFonts w:ascii="Times New Roman" w:eastAsia="Times New Roman" w:hAnsi="Times New Roman"/>
                <w:b/>
              </w:rPr>
              <w:t>Općinsk</w:t>
            </w:r>
            <w:r>
              <w:rPr>
                <w:rFonts w:ascii="Times New Roman" w:eastAsia="Times New Roman" w:hAnsi="Times New Roman"/>
                <w:b/>
              </w:rPr>
              <w:t>og</w:t>
            </w:r>
            <w:r w:rsidRPr="00993321">
              <w:rPr>
                <w:rFonts w:ascii="Times New Roman" w:eastAsia="Times New Roman" w:hAnsi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/>
                <w:b/>
              </w:rPr>
              <w:t>s</w:t>
            </w:r>
            <w:r w:rsidRPr="00993321">
              <w:rPr>
                <w:rFonts w:ascii="Times New Roman" w:eastAsia="Times New Roman" w:hAnsi="Times New Roman"/>
                <w:b/>
              </w:rPr>
              <w:t>ud</w:t>
            </w:r>
            <w:r>
              <w:rPr>
                <w:rFonts w:ascii="Times New Roman" w:eastAsia="Times New Roman" w:hAnsi="Times New Roman"/>
                <w:b/>
              </w:rPr>
              <w:t>a</w:t>
            </w:r>
            <w:r w:rsidRPr="00993321">
              <w:rPr>
                <w:rFonts w:ascii="Times New Roman" w:eastAsia="Times New Roman" w:hAnsi="Times New Roman"/>
                <w:b/>
              </w:rPr>
              <w:t xml:space="preserve"> u </w:t>
            </w:r>
            <w:r>
              <w:rPr>
                <w:rFonts w:ascii="Times New Roman" w:eastAsia="Times New Roman" w:hAnsi="Times New Roman"/>
                <w:b/>
              </w:rPr>
              <w:t>Zadru, Zemljišnoknjižni odjel Zadar</w:t>
            </w:r>
            <w:r w:rsidRPr="00993321">
              <w:rPr>
                <w:rFonts w:ascii="Times New Roman" w:eastAsia="Times New Roman" w:hAnsi="Times New Roman"/>
                <w:b/>
              </w:rPr>
              <w:t xml:space="preserve"> </w:t>
            </w:r>
          </w:p>
          <w:p w:rsidR="004C6A20" w:rsidRDefault="004C6A20" w:rsidP="004D2EDA">
            <w:pPr>
              <w:spacing w:after="80"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23" w:type="pct"/>
            <w:vAlign w:val="center"/>
          </w:tcPr>
          <w:p w:rsidR="004C6A20" w:rsidRDefault="004C6A20" w:rsidP="004D2EDA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147.573,30   i    </w:t>
            </w:r>
          </w:p>
          <w:p w:rsidR="004C6A20" w:rsidRDefault="004C6A20" w:rsidP="004D2EDA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44.340,00</w:t>
            </w:r>
          </w:p>
        </w:tc>
        <w:tc>
          <w:tcPr>
            <w:tcW w:w="691" w:type="pct"/>
            <w:vAlign w:val="center"/>
          </w:tcPr>
          <w:p w:rsidR="004C6A20" w:rsidRDefault="004C6A20" w:rsidP="004C6A20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Rješenje Opć. suda u  Zadru, posl.br. 49 Ovr -1867/15 od 27.svibnja 2015.</w:t>
            </w:r>
          </w:p>
          <w:p w:rsidR="00863482" w:rsidRDefault="00863482" w:rsidP="0086348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Rješenje Opć. suda u  Zadru, posl.br. Ovr -1016/2018-2 od 16.srpnja 2018. uknjiženo je prisilno založno pravo</w:t>
            </w:r>
          </w:p>
        </w:tc>
        <w:tc>
          <w:tcPr>
            <w:tcW w:w="1007" w:type="pct"/>
            <w:vAlign w:val="center"/>
          </w:tcPr>
          <w:p w:rsidR="00863482" w:rsidRDefault="00863482" w:rsidP="00863482">
            <w:pPr>
              <w:spacing w:after="8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 xml:space="preserve">Pašnjak 769m², zk.ul.1984, k.č. 733/9                        i  </w:t>
            </w:r>
          </w:p>
          <w:p w:rsidR="009703B6" w:rsidRDefault="00863482" w:rsidP="00863482">
            <w:pPr>
              <w:spacing w:after="8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 xml:space="preserve">oranica 312m²    zk.ul.1984, k.č. 733/10 </w:t>
            </w:r>
          </w:p>
          <w:p w:rsidR="004C6A20" w:rsidRDefault="00863482" w:rsidP="00863482">
            <w:pPr>
              <w:spacing w:after="8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 xml:space="preserve"> </w:t>
            </w:r>
            <w:r w:rsidR="009703B6">
              <w:rPr>
                <w:rFonts w:ascii="Times New Roman" w:eastAsia="Times New Roman" w:hAnsi="Times New Roman"/>
                <w:b/>
                <w:lang w:eastAsia="hr-HR"/>
              </w:rPr>
              <w:t>k.o. Kali</w:t>
            </w:r>
            <w:r>
              <w:rPr>
                <w:rFonts w:ascii="Times New Roman" w:eastAsia="Times New Roman" w:hAnsi="Times New Roman"/>
                <w:b/>
                <w:lang w:eastAsia="hr-HR"/>
              </w:rPr>
              <w:t xml:space="preserve">                                                         </w:t>
            </w:r>
          </w:p>
        </w:tc>
      </w:tr>
      <w:tr w:rsidR="00863482" w:rsidRPr="000F50B2" w:rsidTr="002107A5">
        <w:trPr>
          <w:trHeight w:val="3818"/>
        </w:trPr>
        <w:tc>
          <w:tcPr>
            <w:tcW w:w="194" w:type="pct"/>
            <w:vAlign w:val="center"/>
          </w:tcPr>
          <w:p w:rsidR="00863482" w:rsidRDefault="00863482" w:rsidP="00460B0C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2.</w:t>
            </w:r>
          </w:p>
        </w:tc>
        <w:tc>
          <w:tcPr>
            <w:tcW w:w="689" w:type="pct"/>
            <w:vAlign w:val="center"/>
          </w:tcPr>
          <w:p w:rsidR="00863482" w:rsidRDefault="00863482" w:rsidP="00551F8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REPUBLIKA HRVATSKAMINISTARSTVO FINANCIJA</w:t>
            </w:r>
          </w:p>
        </w:tc>
        <w:tc>
          <w:tcPr>
            <w:tcW w:w="691" w:type="pct"/>
            <w:vAlign w:val="center"/>
          </w:tcPr>
          <w:p w:rsidR="00863482" w:rsidRDefault="00863482" w:rsidP="0099332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w="483" w:type="pct"/>
            <w:vAlign w:val="center"/>
          </w:tcPr>
          <w:p w:rsidR="00863482" w:rsidRPr="00993321" w:rsidRDefault="00863482" w:rsidP="00863482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9332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Savska cesta 41 10000 Zagreb     </w:t>
            </w:r>
          </w:p>
          <w:p w:rsidR="00863482" w:rsidRPr="00993321" w:rsidRDefault="00863482" w:rsidP="004C6A20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22" w:type="pct"/>
            <w:vAlign w:val="center"/>
          </w:tcPr>
          <w:p w:rsidR="00863482" w:rsidRDefault="00863482" w:rsidP="00863482">
            <w:pPr>
              <w:spacing w:after="8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 xml:space="preserve">Zemljišne knjige </w:t>
            </w:r>
            <w:r w:rsidRPr="00993321">
              <w:rPr>
                <w:rFonts w:ascii="Times New Roman" w:eastAsia="Times New Roman" w:hAnsi="Times New Roman"/>
                <w:b/>
              </w:rPr>
              <w:t>Općinsk</w:t>
            </w:r>
            <w:r>
              <w:rPr>
                <w:rFonts w:ascii="Times New Roman" w:eastAsia="Times New Roman" w:hAnsi="Times New Roman"/>
                <w:b/>
              </w:rPr>
              <w:t>og</w:t>
            </w:r>
            <w:r w:rsidR="009703B6">
              <w:rPr>
                <w:rFonts w:ascii="Times New Roman" w:eastAsia="Times New Roman" w:hAnsi="Times New Roman"/>
                <w:b/>
              </w:rPr>
              <w:t xml:space="preserve"> građanskog</w:t>
            </w:r>
            <w:r w:rsidRPr="00993321">
              <w:rPr>
                <w:rFonts w:ascii="Times New Roman" w:eastAsia="Times New Roman" w:hAnsi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/>
                <w:b/>
              </w:rPr>
              <w:t>s</w:t>
            </w:r>
            <w:r w:rsidRPr="00993321">
              <w:rPr>
                <w:rFonts w:ascii="Times New Roman" w:eastAsia="Times New Roman" w:hAnsi="Times New Roman"/>
                <w:b/>
              </w:rPr>
              <w:t>ud</w:t>
            </w:r>
            <w:r>
              <w:rPr>
                <w:rFonts w:ascii="Times New Roman" w:eastAsia="Times New Roman" w:hAnsi="Times New Roman"/>
                <w:b/>
              </w:rPr>
              <w:t>a</w:t>
            </w:r>
            <w:r w:rsidRPr="00993321">
              <w:rPr>
                <w:rFonts w:ascii="Times New Roman" w:eastAsia="Times New Roman" w:hAnsi="Times New Roman"/>
                <w:b/>
              </w:rPr>
              <w:t xml:space="preserve"> u </w:t>
            </w:r>
            <w:r w:rsidR="009703B6">
              <w:rPr>
                <w:rFonts w:ascii="Times New Roman" w:eastAsia="Times New Roman" w:hAnsi="Times New Roman"/>
                <w:b/>
              </w:rPr>
              <w:t>Zagrebu</w:t>
            </w:r>
            <w:r>
              <w:rPr>
                <w:rFonts w:ascii="Times New Roman" w:eastAsia="Times New Roman" w:hAnsi="Times New Roman"/>
                <w:b/>
              </w:rPr>
              <w:t>, Zemljišnoknjižni odjel Za</w:t>
            </w:r>
            <w:r w:rsidR="009703B6">
              <w:rPr>
                <w:rFonts w:ascii="Times New Roman" w:eastAsia="Times New Roman" w:hAnsi="Times New Roman"/>
                <w:b/>
              </w:rPr>
              <w:t>greb</w:t>
            </w:r>
            <w:r w:rsidRPr="00993321">
              <w:rPr>
                <w:rFonts w:ascii="Times New Roman" w:eastAsia="Times New Roman" w:hAnsi="Times New Roman"/>
                <w:b/>
              </w:rPr>
              <w:t xml:space="preserve"> </w:t>
            </w:r>
          </w:p>
          <w:p w:rsidR="00863482" w:rsidRDefault="00863482" w:rsidP="004C6A20">
            <w:pPr>
              <w:spacing w:after="80"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23" w:type="pct"/>
            <w:vAlign w:val="center"/>
          </w:tcPr>
          <w:p w:rsidR="00863482" w:rsidRDefault="009703B6" w:rsidP="004D2EDA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147.573,30   </w:t>
            </w:r>
          </w:p>
        </w:tc>
        <w:tc>
          <w:tcPr>
            <w:tcW w:w="691" w:type="pct"/>
            <w:vAlign w:val="center"/>
          </w:tcPr>
          <w:p w:rsidR="00863482" w:rsidRDefault="009703B6" w:rsidP="009703B6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Rješenje Opć.građan.suda u  Zagrebu, posl.br. Ovr -7617/15 od 8.srpnja 2015</w:t>
            </w:r>
          </w:p>
        </w:tc>
        <w:tc>
          <w:tcPr>
            <w:tcW w:w="1007" w:type="pct"/>
            <w:vAlign w:val="center"/>
          </w:tcPr>
          <w:p w:rsidR="009703B6" w:rsidRDefault="009703B6" w:rsidP="009703B6">
            <w:pPr>
              <w:spacing w:after="8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 xml:space="preserve">Put 34m², zk.ul.73172, k.č. 1768/8                        te  </w:t>
            </w:r>
          </w:p>
          <w:p w:rsidR="009703B6" w:rsidRDefault="009703B6" w:rsidP="009703B6">
            <w:pPr>
              <w:spacing w:after="8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 xml:space="preserve">dvorište i oranica 72m² </w:t>
            </w:r>
          </w:p>
          <w:p w:rsidR="00F96276" w:rsidRDefault="009703B6" w:rsidP="009703B6">
            <w:pPr>
              <w:spacing w:after="8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 xml:space="preserve">   zk.ul.</w:t>
            </w:r>
            <w:r w:rsidR="00F96276">
              <w:rPr>
                <w:rFonts w:ascii="Times New Roman" w:eastAsia="Times New Roman" w:hAnsi="Times New Roman"/>
                <w:b/>
                <w:lang w:eastAsia="hr-HR"/>
              </w:rPr>
              <w:t>73173</w:t>
            </w:r>
            <w:r>
              <w:rPr>
                <w:rFonts w:ascii="Times New Roman" w:eastAsia="Times New Roman" w:hAnsi="Times New Roman"/>
                <w:b/>
                <w:lang w:eastAsia="hr-HR"/>
              </w:rPr>
              <w:t xml:space="preserve">, </w:t>
            </w:r>
          </w:p>
          <w:p w:rsidR="009703B6" w:rsidRDefault="009703B6" w:rsidP="009703B6">
            <w:pPr>
              <w:spacing w:after="8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 xml:space="preserve">k.č. </w:t>
            </w:r>
            <w:r w:rsidR="00F96276">
              <w:rPr>
                <w:rFonts w:ascii="Times New Roman" w:eastAsia="Times New Roman" w:hAnsi="Times New Roman"/>
                <w:b/>
                <w:lang w:eastAsia="hr-HR"/>
              </w:rPr>
              <w:t>1768/9</w:t>
            </w:r>
            <w:r>
              <w:rPr>
                <w:rFonts w:ascii="Times New Roman" w:eastAsia="Times New Roman" w:hAnsi="Times New Roman"/>
                <w:b/>
                <w:lang w:eastAsia="hr-HR"/>
              </w:rPr>
              <w:t xml:space="preserve"> </w:t>
            </w:r>
          </w:p>
          <w:p w:rsidR="00863482" w:rsidRDefault="009703B6" w:rsidP="00F96276">
            <w:pPr>
              <w:spacing w:after="8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 xml:space="preserve"> k.o. </w:t>
            </w:r>
            <w:r w:rsidR="00F96276">
              <w:rPr>
                <w:rFonts w:ascii="Times New Roman" w:eastAsia="Times New Roman" w:hAnsi="Times New Roman"/>
                <w:b/>
                <w:lang w:eastAsia="hr-HR"/>
              </w:rPr>
              <w:t>Šestine</w:t>
            </w:r>
            <w:r>
              <w:rPr>
                <w:rFonts w:ascii="Times New Roman" w:eastAsia="Times New Roman" w:hAnsi="Times New Roman"/>
                <w:b/>
                <w:lang w:eastAsia="hr-HR"/>
              </w:rPr>
              <w:t xml:space="preserve">                                                         </w:t>
            </w:r>
          </w:p>
        </w:tc>
      </w:tr>
      <w:tr w:rsidR="006C1EF0" w:rsidRPr="000F50B2" w:rsidTr="002107A5">
        <w:trPr>
          <w:trHeight w:val="3818"/>
        </w:trPr>
        <w:tc>
          <w:tcPr>
            <w:tcW w:w="194" w:type="pct"/>
            <w:vAlign w:val="center"/>
          </w:tcPr>
          <w:p w:rsidR="006C1EF0" w:rsidRDefault="006C1EF0" w:rsidP="00460B0C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10.</w:t>
            </w:r>
          </w:p>
        </w:tc>
        <w:tc>
          <w:tcPr>
            <w:tcW w:w="689" w:type="pct"/>
            <w:vAlign w:val="center"/>
          </w:tcPr>
          <w:p w:rsidR="006C1EF0" w:rsidRPr="00140A25" w:rsidRDefault="006C1EF0" w:rsidP="00140A25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40A2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IVAN VRLJIĆ             i                 ŽELJKO GRZUNOV</w:t>
            </w:r>
          </w:p>
          <w:p w:rsidR="006C1EF0" w:rsidRDefault="006C1EF0" w:rsidP="00551F8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6C1EF0" w:rsidRPr="00140A25" w:rsidRDefault="006C1EF0" w:rsidP="00140A25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40A2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19511658090 28016694090</w:t>
            </w:r>
          </w:p>
          <w:p w:rsidR="006C1EF0" w:rsidRDefault="006C1EF0" w:rsidP="0099332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83" w:type="pct"/>
            <w:vAlign w:val="center"/>
          </w:tcPr>
          <w:p w:rsidR="006C1EF0" w:rsidRPr="00140A25" w:rsidRDefault="006C1EF0" w:rsidP="006C1EF0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40A2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Krasnjanska 42 Sesvete i  Glagoljaška 23 Kali</w:t>
            </w:r>
          </w:p>
          <w:p w:rsidR="006C1EF0" w:rsidRPr="00993321" w:rsidRDefault="006C1EF0" w:rsidP="00863482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22" w:type="pct"/>
            <w:vAlign w:val="center"/>
          </w:tcPr>
          <w:p w:rsidR="006C1EF0" w:rsidRDefault="006C1EF0" w:rsidP="006C1EF0">
            <w:pPr>
              <w:spacing w:after="8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 xml:space="preserve">Zemljišne knjige </w:t>
            </w:r>
            <w:r w:rsidRPr="00993321">
              <w:rPr>
                <w:rFonts w:ascii="Times New Roman" w:eastAsia="Times New Roman" w:hAnsi="Times New Roman"/>
                <w:b/>
              </w:rPr>
              <w:t>Općinsk</w:t>
            </w:r>
            <w:r>
              <w:rPr>
                <w:rFonts w:ascii="Times New Roman" w:eastAsia="Times New Roman" w:hAnsi="Times New Roman"/>
                <w:b/>
              </w:rPr>
              <w:t>og</w:t>
            </w:r>
            <w:r w:rsidRPr="00993321">
              <w:rPr>
                <w:rFonts w:ascii="Times New Roman" w:eastAsia="Times New Roman" w:hAnsi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/>
                <w:b/>
              </w:rPr>
              <w:t>s</w:t>
            </w:r>
            <w:r w:rsidRPr="00993321">
              <w:rPr>
                <w:rFonts w:ascii="Times New Roman" w:eastAsia="Times New Roman" w:hAnsi="Times New Roman"/>
                <w:b/>
              </w:rPr>
              <w:t>ud</w:t>
            </w:r>
            <w:r>
              <w:rPr>
                <w:rFonts w:ascii="Times New Roman" w:eastAsia="Times New Roman" w:hAnsi="Times New Roman"/>
                <w:b/>
              </w:rPr>
              <w:t>a</w:t>
            </w:r>
            <w:r w:rsidRPr="00993321">
              <w:rPr>
                <w:rFonts w:ascii="Times New Roman" w:eastAsia="Times New Roman" w:hAnsi="Times New Roman"/>
                <w:b/>
              </w:rPr>
              <w:t xml:space="preserve"> u </w:t>
            </w:r>
            <w:r>
              <w:rPr>
                <w:rFonts w:ascii="Times New Roman" w:eastAsia="Times New Roman" w:hAnsi="Times New Roman"/>
                <w:b/>
              </w:rPr>
              <w:t>Zadru, Zemljišnoknjižni odjel Zadar</w:t>
            </w:r>
            <w:r w:rsidRPr="00993321">
              <w:rPr>
                <w:rFonts w:ascii="Times New Roman" w:eastAsia="Times New Roman" w:hAnsi="Times New Roman"/>
                <w:b/>
              </w:rPr>
              <w:t xml:space="preserve"> </w:t>
            </w:r>
          </w:p>
          <w:p w:rsidR="006C1EF0" w:rsidRDefault="006C1EF0" w:rsidP="00863482">
            <w:pPr>
              <w:spacing w:after="80"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623" w:type="pct"/>
            <w:vAlign w:val="center"/>
          </w:tcPr>
          <w:p w:rsidR="006C1EF0" w:rsidRPr="00140A25" w:rsidRDefault="00982691" w:rsidP="0098269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900.000,00</w:t>
            </w:r>
          </w:p>
        </w:tc>
        <w:tc>
          <w:tcPr>
            <w:tcW w:w="691" w:type="pct"/>
            <w:vAlign w:val="center"/>
          </w:tcPr>
          <w:p w:rsidR="006C1EF0" w:rsidRDefault="006C1EF0" w:rsidP="006C1EF0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Sporazum o osiguranju zasnivanjem založnog prava na nekretninama od 31. srpnja 2008.god.</w:t>
            </w:r>
          </w:p>
        </w:tc>
        <w:tc>
          <w:tcPr>
            <w:tcW w:w="1007" w:type="pct"/>
            <w:vAlign w:val="center"/>
          </w:tcPr>
          <w:p w:rsidR="006C1EF0" w:rsidRDefault="006C1EF0" w:rsidP="006C1EF0">
            <w:pPr>
              <w:spacing w:after="8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 xml:space="preserve">Pašnjak 769m², zk.ul.1984, k.č. 733/9                        i  </w:t>
            </w:r>
          </w:p>
          <w:p w:rsidR="006C1EF0" w:rsidRDefault="006C1EF0" w:rsidP="006C1EF0">
            <w:pPr>
              <w:spacing w:after="8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 xml:space="preserve">oranica 312m²    zk.ul.1984, k.č. 733/10 </w:t>
            </w:r>
          </w:p>
          <w:p w:rsidR="006C1EF0" w:rsidRDefault="006C1EF0" w:rsidP="006C1EF0">
            <w:pPr>
              <w:spacing w:after="80" w:line="240" w:lineRule="auto"/>
              <w:jc w:val="center"/>
              <w:rPr>
                <w:rFonts w:ascii="Times New Roman" w:eastAsia="Times New Roman" w:hAnsi="Times New Roman"/>
                <w:b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 xml:space="preserve"> k.o. Kali                                                         </w:t>
            </w:r>
          </w:p>
        </w:tc>
      </w:tr>
    </w:tbl>
    <w:p w:rsidR="00C52285" w:rsidRDefault="00C52285" w:rsidP="008F67ED">
      <w:pPr>
        <w:spacing w:after="80" w:line="240" w:lineRule="auto"/>
        <w:rPr>
          <w:rFonts w:ascii="Times New Roman" w:hAnsi="Times New Roman"/>
          <w:b/>
          <w:sz w:val="24"/>
        </w:rPr>
      </w:pPr>
    </w:p>
    <w:p w:rsidR="002107A5" w:rsidRDefault="002107A5" w:rsidP="008F67ED">
      <w:pPr>
        <w:spacing w:after="80" w:line="240" w:lineRule="auto"/>
        <w:rPr>
          <w:rFonts w:ascii="Times New Roman" w:hAnsi="Times New Roman"/>
          <w:b/>
          <w:sz w:val="24"/>
        </w:rPr>
      </w:pPr>
    </w:p>
    <w:p w:rsidR="00C52285" w:rsidRPr="00C52285" w:rsidRDefault="00C52285" w:rsidP="00C52285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  <w:r w:rsidRPr="00C52285">
        <w:rPr>
          <w:rFonts w:ascii="Times New Roman" w:hAnsi="Times New Roman"/>
          <w:b/>
          <w:sz w:val="24"/>
        </w:rPr>
        <w:t>III. TABLICA IZLUČNIH PRAVA</w:t>
      </w:r>
    </w:p>
    <w:p w:rsidR="00C52285" w:rsidRPr="00C52285" w:rsidRDefault="00C52285" w:rsidP="00C52285">
      <w:pPr>
        <w:spacing w:after="80" w:line="240" w:lineRule="auto"/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7"/>
        <w:gridCol w:w="2266"/>
        <w:gridCol w:w="1561"/>
        <w:gridCol w:w="1274"/>
        <w:gridCol w:w="1702"/>
        <w:gridCol w:w="1778"/>
      </w:tblGrid>
      <w:tr w:rsidR="00EB6554" w:rsidRPr="00C52285" w:rsidTr="001F789E">
        <w:trPr>
          <w:jc w:val="center"/>
        </w:trPr>
        <w:tc>
          <w:tcPr>
            <w:tcW w:w="366" w:type="pct"/>
            <w:vAlign w:val="center"/>
          </w:tcPr>
          <w:p w:rsidR="00C52285" w:rsidRPr="00C52285" w:rsidRDefault="00C52285" w:rsidP="00C52285">
            <w:pPr>
              <w:spacing w:after="8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2285">
              <w:rPr>
                <w:rFonts w:ascii="Times New Roman" w:eastAsia="Times New Roman" w:hAnsi="Times New Roman"/>
                <w:sz w:val="24"/>
                <w:szCs w:val="24"/>
              </w:rPr>
              <w:t xml:space="preserve">Redni broj </w:t>
            </w:r>
          </w:p>
          <w:p w:rsidR="00C52285" w:rsidRPr="00C52285" w:rsidRDefault="00C52285" w:rsidP="00C52285">
            <w:pPr>
              <w:spacing w:after="8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24" w:type="pct"/>
            <w:vAlign w:val="center"/>
          </w:tcPr>
          <w:p w:rsidR="00C52285" w:rsidRPr="00C52285" w:rsidRDefault="00C52285" w:rsidP="00C52285">
            <w:pPr>
              <w:spacing w:after="8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2285">
              <w:rPr>
                <w:rFonts w:ascii="Times New Roman" w:eastAsia="Times New Roman" w:hAns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w="843" w:type="pct"/>
            <w:vAlign w:val="center"/>
          </w:tcPr>
          <w:p w:rsidR="00C52285" w:rsidRPr="00C52285" w:rsidRDefault="00C52285" w:rsidP="00C52285">
            <w:pPr>
              <w:spacing w:after="8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2285">
              <w:rPr>
                <w:rFonts w:ascii="Times New Roman" w:eastAsia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688" w:type="pct"/>
            <w:vAlign w:val="center"/>
          </w:tcPr>
          <w:p w:rsidR="00C52285" w:rsidRPr="00C52285" w:rsidRDefault="00C52285" w:rsidP="00C52285">
            <w:pPr>
              <w:spacing w:after="8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2285">
              <w:rPr>
                <w:rFonts w:ascii="Times New Roman" w:eastAsia="Times New Roman" w:hAns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w="919" w:type="pct"/>
            <w:vAlign w:val="center"/>
          </w:tcPr>
          <w:p w:rsidR="00C52285" w:rsidRPr="00C52285" w:rsidRDefault="00C52285" w:rsidP="00C52285">
            <w:pPr>
              <w:spacing w:after="8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2285">
              <w:rPr>
                <w:rFonts w:ascii="Times New Roman" w:eastAsia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960" w:type="pct"/>
            <w:vAlign w:val="center"/>
          </w:tcPr>
          <w:p w:rsidR="00C52285" w:rsidRPr="00C52285" w:rsidRDefault="00C52285" w:rsidP="00C52285">
            <w:pPr>
              <w:spacing w:after="8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2285">
              <w:rPr>
                <w:rFonts w:ascii="Times New Roman" w:eastAsia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EB6554" w:rsidRPr="00C52285" w:rsidTr="001F789E">
        <w:trPr>
          <w:jc w:val="center"/>
        </w:trPr>
        <w:tc>
          <w:tcPr>
            <w:tcW w:w="366" w:type="pct"/>
          </w:tcPr>
          <w:p w:rsidR="00C52285" w:rsidRPr="00C52285" w:rsidRDefault="00C52285" w:rsidP="00C52285">
            <w:pPr>
              <w:spacing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24" w:type="pct"/>
          </w:tcPr>
          <w:p w:rsidR="00C52285" w:rsidRPr="00C52285" w:rsidRDefault="00C52285" w:rsidP="00316602">
            <w:pPr>
              <w:spacing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3" w:type="pct"/>
          </w:tcPr>
          <w:p w:rsidR="00C52285" w:rsidRPr="00C52285" w:rsidRDefault="00C52285" w:rsidP="00C52285">
            <w:pPr>
              <w:spacing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88" w:type="pct"/>
          </w:tcPr>
          <w:p w:rsidR="00C52285" w:rsidRPr="00C52285" w:rsidRDefault="00C52285" w:rsidP="00C52285">
            <w:pPr>
              <w:spacing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19" w:type="pct"/>
          </w:tcPr>
          <w:p w:rsidR="00C52285" w:rsidRPr="00C52285" w:rsidRDefault="00C52285" w:rsidP="00C52285">
            <w:pPr>
              <w:spacing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0" w:type="pct"/>
          </w:tcPr>
          <w:p w:rsidR="00C52285" w:rsidRPr="00C52285" w:rsidRDefault="00C52285" w:rsidP="00C52285">
            <w:pPr>
              <w:spacing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C52285" w:rsidRDefault="00C52285" w:rsidP="008F67ED">
      <w:pPr>
        <w:spacing w:after="80" w:line="240" w:lineRule="auto"/>
        <w:rPr>
          <w:rFonts w:ascii="Times New Roman" w:hAnsi="Times New Roman"/>
          <w:b/>
          <w:sz w:val="24"/>
        </w:rPr>
      </w:pPr>
    </w:p>
    <w:p w:rsidR="008F67ED" w:rsidRPr="000F50B2" w:rsidRDefault="008F67ED" w:rsidP="008F67ED">
      <w:pPr>
        <w:spacing w:after="80" w:line="240" w:lineRule="auto"/>
        <w:rPr>
          <w:rFonts w:ascii="Times New Roman" w:hAnsi="Times New Roman"/>
          <w:b/>
          <w:sz w:val="24"/>
        </w:rPr>
      </w:pPr>
      <w:r w:rsidRPr="000F50B2">
        <w:rPr>
          <w:rFonts w:ascii="Times New Roman" w:hAnsi="Times New Roman"/>
          <w:b/>
          <w:sz w:val="24"/>
        </w:rPr>
        <w:t xml:space="preserve">Mjesto i datum </w:t>
      </w:r>
      <w:r w:rsidRPr="000F50B2">
        <w:rPr>
          <w:rFonts w:ascii="Times New Roman" w:hAnsi="Times New Roman"/>
          <w:b/>
          <w:sz w:val="24"/>
        </w:rPr>
        <w:tab/>
      </w:r>
      <w:r w:rsidRPr="000F50B2">
        <w:rPr>
          <w:rFonts w:ascii="Times New Roman" w:hAnsi="Times New Roman"/>
          <w:b/>
          <w:sz w:val="24"/>
        </w:rPr>
        <w:tab/>
      </w:r>
      <w:r w:rsidRPr="000F50B2">
        <w:rPr>
          <w:rFonts w:ascii="Times New Roman" w:hAnsi="Times New Roman"/>
          <w:b/>
          <w:sz w:val="24"/>
        </w:rPr>
        <w:tab/>
      </w:r>
      <w:r w:rsidRPr="000F50B2">
        <w:rPr>
          <w:rFonts w:ascii="Times New Roman" w:hAnsi="Times New Roman"/>
          <w:b/>
          <w:sz w:val="24"/>
        </w:rPr>
        <w:tab/>
      </w:r>
      <w:r w:rsidRPr="000F50B2">
        <w:rPr>
          <w:rFonts w:ascii="Times New Roman" w:hAnsi="Times New Roman"/>
          <w:b/>
          <w:sz w:val="24"/>
        </w:rPr>
        <w:tab/>
      </w:r>
      <w:r w:rsidRPr="000F50B2">
        <w:rPr>
          <w:rFonts w:ascii="Times New Roman" w:hAnsi="Times New Roman"/>
          <w:b/>
          <w:sz w:val="24"/>
        </w:rPr>
        <w:tab/>
      </w:r>
      <w:r w:rsidRPr="000F50B2">
        <w:rPr>
          <w:rFonts w:ascii="Times New Roman" w:hAnsi="Times New Roman"/>
          <w:b/>
          <w:sz w:val="24"/>
        </w:rPr>
        <w:tab/>
        <w:t>Stečajni upravitelj</w:t>
      </w:r>
    </w:p>
    <w:p w:rsidR="008F67ED" w:rsidRPr="000F50B2" w:rsidRDefault="008F67ED" w:rsidP="008F67ED">
      <w:pPr>
        <w:spacing w:after="80" w:line="240" w:lineRule="auto"/>
        <w:rPr>
          <w:rFonts w:ascii="Times New Roman" w:hAnsi="Times New Roman"/>
          <w:b/>
          <w:sz w:val="24"/>
        </w:rPr>
      </w:pPr>
      <w:r w:rsidRPr="000F50B2">
        <w:rPr>
          <w:rFonts w:ascii="Times New Roman" w:hAnsi="Times New Roman"/>
          <w:b/>
          <w:sz w:val="24"/>
        </w:rPr>
        <w:t>_</w:t>
      </w:r>
      <w:r w:rsidR="00407A05">
        <w:rPr>
          <w:rFonts w:ascii="Times New Roman" w:hAnsi="Times New Roman"/>
          <w:b/>
          <w:sz w:val="24"/>
          <w:u w:val="single"/>
        </w:rPr>
        <w:t xml:space="preserve">Zagreb, </w:t>
      </w:r>
      <w:r w:rsidR="002107A5">
        <w:rPr>
          <w:rFonts w:ascii="Times New Roman" w:hAnsi="Times New Roman"/>
          <w:b/>
          <w:sz w:val="24"/>
          <w:u w:val="single"/>
        </w:rPr>
        <w:t>1</w:t>
      </w:r>
      <w:r w:rsidR="00A17753">
        <w:rPr>
          <w:rFonts w:ascii="Times New Roman" w:hAnsi="Times New Roman"/>
          <w:b/>
          <w:sz w:val="24"/>
          <w:u w:val="single"/>
        </w:rPr>
        <w:t>7</w:t>
      </w:r>
      <w:r w:rsidRPr="000F50B2">
        <w:rPr>
          <w:rFonts w:ascii="Times New Roman" w:hAnsi="Times New Roman"/>
          <w:b/>
          <w:sz w:val="24"/>
          <w:u w:val="single"/>
        </w:rPr>
        <w:t>.</w:t>
      </w:r>
      <w:r w:rsidR="00165CA4">
        <w:rPr>
          <w:rFonts w:ascii="Times New Roman" w:hAnsi="Times New Roman"/>
          <w:b/>
          <w:sz w:val="24"/>
          <w:u w:val="single"/>
        </w:rPr>
        <w:t xml:space="preserve"> rujan</w:t>
      </w:r>
      <w:r w:rsidRPr="000F50B2">
        <w:rPr>
          <w:rFonts w:ascii="Times New Roman" w:hAnsi="Times New Roman"/>
          <w:b/>
          <w:sz w:val="24"/>
          <w:u w:val="single"/>
        </w:rPr>
        <w:t xml:space="preserve"> 201</w:t>
      </w:r>
      <w:r w:rsidR="002107A5">
        <w:rPr>
          <w:rFonts w:ascii="Times New Roman" w:hAnsi="Times New Roman"/>
          <w:b/>
          <w:sz w:val="24"/>
          <w:u w:val="single"/>
        </w:rPr>
        <w:t>8</w:t>
      </w:r>
      <w:r w:rsidRPr="000F50B2">
        <w:rPr>
          <w:rFonts w:ascii="Times New Roman" w:hAnsi="Times New Roman"/>
          <w:b/>
          <w:sz w:val="24"/>
          <w:u w:val="single"/>
        </w:rPr>
        <w:t>.god.</w:t>
      </w:r>
      <w:r w:rsidRPr="000F50B2">
        <w:rPr>
          <w:rFonts w:ascii="Times New Roman" w:hAnsi="Times New Roman"/>
          <w:b/>
          <w:sz w:val="24"/>
        </w:rPr>
        <w:t>_</w:t>
      </w:r>
      <w:r w:rsidRPr="000F50B2">
        <w:rPr>
          <w:rFonts w:ascii="Times New Roman" w:hAnsi="Times New Roman"/>
          <w:b/>
          <w:sz w:val="24"/>
        </w:rPr>
        <w:tab/>
      </w:r>
      <w:r w:rsidRPr="000F50B2">
        <w:rPr>
          <w:rFonts w:ascii="Times New Roman" w:hAnsi="Times New Roman"/>
          <w:b/>
          <w:sz w:val="24"/>
        </w:rPr>
        <w:tab/>
      </w:r>
      <w:r w:rsidRPr="000F50B2">
        <w:rPr>
          <w:rFonts w:ascii="Times New Roman" w:hAnsi="Times New Roman"/>
          <w:b/>
          <w:sz w:val="24"/>
        </w:rPr>
        <w:tab/>
      </w:r>
      <w:r w:rsidRPr="000F50B2">
        <w:rPr>
          <w:rFonts w:ascii="Times New Roman" w:hAnsi="Times New Roman"/>
          <w:b/>
          <w:sz w:val="24"/>
        </w:rPr>
        <w:tab/>
        <w:t xml:space="preserve">    </w:t>
      </w:r>
      <w:r w:rsidR="00407A05">
        <w:rPr>
          <w:rFonts w:ascii="Times New Roman" w:hAnsi="Times New Roman"/>
          <w:b/>
          <w:sz w:val="24"/>
        </w:rPr>
        <w:t xml:space="preserve">    </w:t>
      </w:r>
      <w:r w:rsidRPr="000F50B2">
        <w:rPr>
          <w:rFonts w:ascii="Times New Roman" w:hAnsi="Times New Roman"/>
          <w:b/>
          <w:sz w:val="24"/>
        </w:rPr>
        <w:t xml:space="preserve">  __</w:t>
      </w:r>
      <w:r w:rsidRPr="000F50B2">
        <w:rPr>
          <w:rFonts w:ascii="Times New Roman" w:hAnsi="Times New Roman"/>
          <w:b/>
          <w:sz w:val="24"/>
          <w:u w:val="single"/>
        </w:rPr>
        <w:t>Josip Lončarić</w:t>
      </w:r>
      <w:r w:rsidRPr="000F50B2">
        <w:rPr>
          <w:rFonts w:ascii="Times New Roman" w:hAnsi="Times New Roman"/>
          <w:b/>
          <w:sz w:val="24"/>
        </w:rPr>
        <w:t>____</w:t>
      </w:r>
    </w:p>
    <w:p w:rsidR="008F67ED" w:rsidRPr="00483D77" w:rsidRDefault="008F67ED" w:rsidP="008F67ED">
      <w:pPr>
        <w:spacing w:after="80" w:line="240" w:lineRule="auto"/>
      </w:pPr>
    </w:p>
    <w:p w:rsidR="008F67ED" w:rsidRDefault="008F67ED" w:rsidP="008F67ED"/>
    <w:p w:rsidR="0071038B" w:rsidRDefault="0071038B"/>
    <w:sectPr w:rsidR="0071038B" w:rsidSect="00BA1663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F89" w:rsidRDefault="00503F89">
      <w:pPr>
        <w:spacing w:after="0" w:line="240" w:lineRule="auto"/>
      </w:pPr>
      <w:r>
        <w:separator/>
      </w:r>
    </w:p>
  </w:endnote>
  <w:endnote w:type="continuationSeparator" w:id="0">
    <w:p w:rsidR="00503F89" w:rsidRDefault="00503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79F" w:rsidRDefault="008F67ED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97106">
      <w:rPr>
        <w:noProof/>
      </w:rPr>
      <w:t>1</w:t>
    </w:r>
    <w:r>
      <w:rPr>
        <w:noProof/>
      </w:rPr>
      <w:fldChar w:fldCharType="end"/>
    </w:r>
  </w:p>
  <w:p w:rsidR="0080179F" w:rsidRDefault="00B97106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F89" w:rsidRDefault="00503F89">
      <w:pPr>
        <w:spacing w:after="0" w:line="240" w:lineRule="auto"/>
      </w:pPr>
      <w:r>
        <w:separator/>
      </w:r>
    </w:p>
  </w:footnote>
  <w:footnote w:type="continuationSeparator" w:id="0">
    <w:p w:rsidR="00503F89" w:rsidRDefault="00503F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425D5"/>
    <w:multiLevelType w:val="hybridMultilevel"/>
    <w:tmpl w:val="3350D8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7ED"/>
    <w:rsid w:val="00065157"/>
    <w:rsid w:val="000A2A1B"/>
    <w:rsid w:val="000B37B9"/>
    <w:rsid w:val="00140A25"/>
    <w:rsid w:val="00144160"/>
    <w:rsid w:val="00151469"/>
    <w:rsid w:val="00165CA4"/>
    <w:rsid w:val="00173250"/>
    <w:rsid w:val="00174ACA"/>
    <w:rsid w:val="0018467C"/>
    <w:rsid w:val="001A56B5"/>
    <w:rsid w:val="001D234A"/>
    <w:rsid w:val="001F789E"/>
    <w:rsid w:val="002107A5"/>
    <w:rsid w:val="00236B80"/>
    <w:rsid w:val="002A3560"/>
    <w:rsid w:val="002C5317"/>
    <w:rsid w:val="00303F88"/>
    <w:rsid w:val="003079A1"/>
    <w:rsid w:val="00316602"/>
    <w:rsid w:val="0033631F"/>
    <w:rsid w:val="00354B2D"/>
    <w:rsid w:val="003B5240"/>
    <w:rsid w:val="00407A05"/>
    <w:rsid w:val="00457401"/>
    <w:rsid w:val="00460B0C"/>
    <w:rsid w:val="00471EA7"/>
    <w:rsid w:val="004C6A20"/>
    <w:rsid w:val="004D104E"/>
    <w:rsid w:val="004D2EDA"/>
    <w:rsid w:val="004F7068"/>
    <w:rsid w:val="00503F89"/>
    <w:rsid w:val="00505ACD"/>
    <w:rsid w:val="0053224F"/>
    <w:rsid w:val="00547DAD"/>
    <w:rsid w:val="00551F8E"/>
    <w:rsid w:val="00553891"/>
    <w:rsid w:val="005607C0"/>
    <w:rsid w:val="005841E9"/>
    <w:rsid w:val="005E0B23"/>
    <w:rsid w:val="005E26A3"/>
    <w:rsid w:val="00604190"/>
    <w:rsid w:val="00621F32"/>
    <w:rsid w:val="006250C1"/>
    <w:rsid w:val="006407E3"/>
    <w:rsid w:val="00697B0F"/>
    <w:rsid w:val="006A175A"/>
    <w:rsid w:val="006A4495"/>
    <w:rsid w:val="006B08F1"/>
    <w:rsid w:val="006C1EF0"/>
    <w:rsid w:val="006E77E6"/>
    <w:rsid w:val="006F274A"/>
    <w:rsid w:val="0071038B"/>
    <w:rsid w:val="00732513"/>
    <w:rsid w:val="00755F7A"/>
    <w:rsid w:val="007B42B0"/>
    <w:rsid w:val="0081338F"/>
    <w:rsid w:val="0083076C"/>
    <w:rsid w:val="00833F14"/>
    <w:rsid w:val="00846AFE"/>
    <w:rsid w:val="00855D9E"/>
    <w:rsid w:val="00856716"/>
    <w:rsid w:val="00862209"/>
    <w:rsid w:val="00863482"/>
    <w:rsid w:val="008C0F67"/>
    <w:rsid w:val="008C2958"/>
    <w:rsid w:val="008F67ED"/>
    <w:rsid w:val="00917CBF"/>
    <w:rsid w:val="00931367"/>
    <w:rsid w:val="009322FE"/>
    <w:rsid w:val="009703B6"/>
    <w:rsid w:val="00982691"/>
    <w:rsid w:val="00993321"/>
    <w:rsid w:val="009A3EB4"/>
    <w:rsid w:val="009D43C3"/>
    <w:rsid w:val="009F0F29"/>
    <w:rsid w:val="00A0057E"/>
    <w:rsid w:val="00A00644"/>
    <w:rsid w:val="00A05F4B"/>
    <w:rsid w:val="00A153DC"/>
    <w:rsid w:val="00A15AF8"/>
    <w:rsid w:val="00A17753"/>
    <w:rsid w:val="00A268A0"/>
    <w:rsid w:val="00A27F1C"/>
    <w:rsid w:val="00A50B82"/>
    <w:rsid w:val="00A70420"/>
    <w:rsid w:val="00A82CAC"/>
    <w:rsid w:val="00AE0030"/>
    <w:rsid w:val="00AF5110"/>
    <w:rsid w:val="00B032E1"/>
    <w:rsid w:val="00B417A5"/>
    <w:rsid w:val="00B90AD0"/>
    <w:rsid w:val="00B97106"/>
    <w:rsid w:val="00BC2191"/>
    <w:rsid w:val="00BE0D8D"/>
    <w:rsid w:val="00C05AF1"/>
    <w:rsid w:val="00C117BC"/>
    <w:rsid w:val="00C40D16"/>
    <w:rsid w:val="00C52285"/>
    <w:rsid w:val="00C9056B"/>
    <w:rsid w:val="00CA7FD6"/>
    <w:rsid w:val="00CB3E0E"/>
    <w:rsid w:val="00CE7408"/>
    <w:rsid w:val="00CF09DC"/>
    <w:rsid w:val="00D10F2D"/>
    <w:rsid w:val="00D2704F"/>
    <w:rsid w:val="00D344C4"/>
    <w:rsid w:val="00D63461"/>
    <w:rsid w:val="00D92015"/>
    <w:rsid w:val="00DA46DE"/>
    <w:rsid w:val="00DD322C"/>
    <w:rsid w:val="00DE058F"/>
    <w:rsid w:val="00DE1AB2"/>
    <w:rsid w:val="00DF7213"/>
    <w:rsid w:val="00DF74A9"/>
    <w:rsid w:val="00E002B8"/>
    <w:rsid w:val="00E07DAF"/>
    <w:rsid w:val="00E11390"/>
    <w:rsid w:val="00E234A8"/>
    <w:rsid w:val="00E45C7A"/>
    <w:rsid w:val="00E53626"/>
    <w:rsid w:val="00E63648"/>
    <w:rsid w:val="00E90070"/>
    <w:rsid w:val="00E92ADE"/>
    <w:rsid w:val="00EB49EF"/>
    <w:rsid w:val="00EB6554"/>
    <w:rsid w:val="00EF5C9C"/>
    <w:rsid w:val="00F12C5C"/>
    <w:rsid w:val="00F27704"/>
    <w:rsid w:val="00F32CE0"/>
    <w:rsid w:val="00F60F30"/>
    <w:rsid w:val="00F824D2"/>
    <w:rsid w:val="00F91F48"/>
    <w:rsid w:val="00F96276"/>
    <w:rsid w:val="00FB0E78"/>
    <w:rsid w:val="00FD2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7ED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uiPriority w:val="99"/>
    <w:semiHidden/>
    <w:rsid w:val="008F67ED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8F67ED"/>
    <w:rPr>
      <w:rFonts w:ascii="Calibri" w:eastAsia="Calibri" w:hAnsi="Calibri" w:cs="Times New Roman"/>
      <w:sz w:val="20"/>
      <w:szCs w:val="20"/>
    </w:rPr>
  </w:style>
  <w:style w:type="character" w:styleId="Referencafusnote">
    <w:name w:val="footnote reference"/>
    <w:uiPriority w:val="99"/>
    <w:semiHidden/>
    <w:rsid w:val="008F67ED"/>
    <w:rPr>
      <w:rFonts w:cs="Times New Roman"/>
      <w:vertAlign w:val="superscript"/>
    </w:rPr>
  </w:style>
  <w:style w:type="paragraph" w:styleId="Odlomakpopisa">
    <w:name w:val="List Paragraph"/>
    <w:basedOn w:val="Normal"/>
    <w:uiPriority w:val="99"/>
    <w:qFormat/>
    <w:rsid w:val="008F67E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rsid w:val="008F6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F67ED"/>
    <w:rPr>
      <w:rFonts w:ascii="Tahoma" w:eastAsia="Calibri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8F67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F67ED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rsid w:val="008F67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F67ED"/>
    <w:rPr>
      <w:rFonts w:ascii="Calibri" w:eastAsia="Calibri" w:hAnsi="Calibri" w:cs="Times New Roman"/>
    </w:rPr>
  </w:style>
  <w:style w:type="table" w:styleId="Reetkatablice">
    <w:name w:val="Table Grid"/>
    <w:basedOn w:val="Obinatablica"/>
    <w:uiPriority w:val="99"/>
    <w:rsid w:val="008F67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7ED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uiPriority w:val="99"/>
    <w:semiHidden/>
    <w:rsid w:val="008F67ED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8F67ED"/>
    <w:rPr>
      <w:rFonts w:ascii="Calibri" w:eastAsia="Calibri" w:hAnsi="Calibri" w:cs="Times New Roman"/>
      <w:sz w:val="20"/>
      <w:szCs w:val="20"/>
    </w:rPr>
  </w:style>
  <w:style w:type="character" w:styleId="Referencafusnote">
    <w:name w:val="footnote reference"/>
    <w:uiPriority w:val="99"/>
    <w:semiHidden/>
    <w:rsid w:val="008F67ED"/>
    <w:rPr>
      <w:rFonts w:cs="Times New Roman"/>
      <w:vertAlign w:val="superscript"/>
    </w:rPr>
  </w:style>
  <w:style w:type="paragraph" w:styleId="Odlomakpopisa">
    <w:name w:val="List Paragraph"/>
    <w:basedOn w:val="Normal"/>
    <w:uiPriority w:val="99"/>
    <w:qFormat/>
    <w:rsid w:val="008F67E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rsid w:val="008F6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F67ED"/>
    <w:rPr>
      <w:rFonts w:ascii="Tahoma" w:eastAsia="Calibri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8F67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F67ED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rsid w:val="008F67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F67ED"/>
    <w:rPr>
      <w:rFonts w:ascii="Calibri" w:eastAsia="Calibri" w:hAnsi="Calibri" w:cs="Times New Roman"/>
    </w:rPr>
  </w:style>
  <w:style w:type="table" w:styleId="Reetkatablice">
    <w:name w:val="Table Grid"/>
    <w:basedOn w:val="Obinatablica"/>
    <w:uiPriority w:val="99"/>
    <w:rsid w:val="008F67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3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9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13C64-2C7D-4374-9EE2-FF549E782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911</Words>
  <Characters>5197</Characters>
  <Application>Microsoft Office Word</Application>
  <DocSecurity>4</DocSecurity>
  <Lines>43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Josip</dc:creator>
  <cp:lastModifiedBy>Sonja Pilić</cp:lastModifiedBy>
  <cp:revision>2</cp:revision>
  <cp:lastPrinted>2018-09-18T10:28:00Z</cp:lastPrinted>
  <dcterms:created xsi:type="dcterms:W3CDTF">2018-09-20T08:03:00Z</dcterms:created>
  <dcterms:modified xsi:type="dcterms:W3CDTF">2018-09-20T08:03:00Z</dcterms:modified>
</cp:coreProperties>
</file>